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75501" w14:textId="152C949F" w:rsidR="002F6298" w:rsidRPr="00B72A96" w:rsidRDefault="002F6298" w:rsidP="002F6298">
      <w:pPr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Cs w:val="24"/>
        </w:rPr>
      </w:pPr>
      <w:r w:rsidRPr="00B72A96">
        <w:rPr>
          <w:rFonts w:ascii="Times New Roman" w:hAnsi="Times New Roman"/>
          <w:b/>
          <w:bCs/>
          <w:color w:val="000000" w:themeColor="text1"/>
          <w:szCs w:val="24"/>
        </w:rPr>
        <w:t>БЕЛОРУССКИЙ НАЦИОНАЛЬНЫЙ ТЕХНИЧЕСКИЙ УНИВЕРСИТЕТ</w:t>
      </w:r>
    </w:p>
    <w:p w14:paraId="6094B7C2" w14:textId="37E5D4E9" w:rsidR="002F6298" w:rsidRPr="00B72A96" w:rsidRDefault="002F6298" w:rsidP="002F6298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Cs w:val="24"/>
        </w:rPr>
      </w:pPr>
      <w:r w:rsidRPr="00B72A96">
        <w:rPr>
          <w:rFonts w:ascii="Times New Roman" w:hAnsi="Times New Roman"/>
          <w:b/>
          <w:bCs/>
          <w:color w:val="000000" w:themeColor="text1"/>
          <w:szCs w:val="24"/>
        </w:rPr>
        <w:t>Кафедра «Бизнес-администрирование»</w:t>
      </w:r>
    </w:p>
    <w:p w14:paraId="445A8A75" w14:textId="485D8D0E" w:rsidR="002F6298" w:rsidRPr="00B72A96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  <w:r w:rsidRPr="00B72A96">
        <w:rPr>
          <w:rFonts w:ascii="Times New Roman" w:hAnsi="Times New Roman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AB61CF" wp14:editId="3AEC2DBB">
                <wp:simplePos x="0" y="0"/>
                <wp:positionH relativeFrom="column">
                  <wp:posOffset>3314700</wp:posOffset>
                </wp:positionH>
                <wp:positionV relativeFrom="paragraph">
                  <wp:posOffset>-6985</wp:posOffset>
                </wp:positionV>
                <wp:extent cx="2514600" cy="914400"/>
                <wp:effectExtent l="0" t="254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0F63F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УТВЕРЖДАЮ</w:t>
                            </w:r>
                          </w:p>
                          <w:p w14:paraId="0B63A881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Заведующий кафедрой</w:t>
                            </w:r>
                          </w:p>
                          <w:p w14:paraId="09442519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___________ Е.В.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Бертош</w:t>
                            </w:r>
                            <w:proofErr w:type="spellEnd"/>
                          </w:p>
                          <w:p w14:paraId="164FE775" w14:textId="504B27F8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«____»______________20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2</w:t>
                            </w:r>
                            <w:r w:rsidR="00DE2014">
                              <w:rPr>
                                <w:rFonts w:ascii="Times New Roman" w:hAnsi="Times New Roman"/>
                                <w:sz w:val="22"/>
                              </w:rPr>
                              <w:t>4</w:t>
                            </w: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261pt;margin-top:-.55pt;width:198pt;height:1in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" stroked="f">
                <v:textbox inset="0,0,0,0">
                  <w:txbxContent>
                    <w:p w14:paraId="6230F63F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УТВЕРЖДАЮ</w:t>
                      </w:r>
                    </w:p>
                    <w:p w14:paraId="0B63A881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Заведующий кафедрой</w:t>
                      </w:r>
                    </w:p>
                    <w:p w14:paraId="09442519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 xml:space="preserve">___________ Е.В.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2"/>
                        </w:rPr>
                        <w:t>Бертош</w:t>
                      </w:r>
                      <w:proofErr w:type="spellEnd"/>
                    </w:p>
                    <w:p w14:paraId="164FE775" w14:textId="504B27F8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«____»______________20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2</w:t>
                      </w:r>
                      <w:r w:rsidR="00DE2014">
                        <w:rPr>
                          <w:rFonts w:ascii="Times New Roman" w:hAnsi="Times New Roman"/>
                          <w:sz w:val="22"/>
                        </w:rPr>
                        <w:t>4</w:t>
                      </w: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г.</w:t>
                      </w:r>
                    </w:p>
                  </w:txbxContent>
                </v:textbox>
              </v:rect>
            </w:pict>
          </mc:Fallback>
        </mc:AlternateContent>
      </w:r>
    </w:p>
    <w:p w14:paraId="607E8371" w14:textId="7A8221E5" w:rsidR="002F6298" w:rsidRPr="00B72A96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70857731" w14:textId="79126946" w:rsidR="002F6298" w:rsidRPr="00B72A96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4B3A7747" w14:textId="16B7B93D" w:rsidR="002F6298" w:rsidRPr="00B72A96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1CFECEF7" w14:textId="535D4B6E" w:rsidR="002F6298" w:rsidRPr="00B72A96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  <w:bookmarkStart w:id="0" w:name="_GoBack"/>
      <w:bookmarkEnd w:id="0"/>
    </w:p>
    <w:p w14:paraId="765689FB" w14:textId="6A4E56ED" w:rsidR="002F6298" w:rsidRPr="00B72A96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70F8617C" w14:textId="1F046D20" w:rsidR="002F6298" w:rsidRPr="00B72A96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  <w:r w:rsidRPr="00B72A96">
        <w:rPr>
          <w:rFonts w:ascii="Times New Roman" w:hAnsi="Times New Roman"/>
          <w:b/>
          <w:bCs/>
          <w:color w:val="000000" w:themeColor="text1"/>
          <w:szCs w:val="22"/>
        </w:rPr>
        <w:t>ИНДИВИДУАЛЬНОЕ ЗАДАНИЕ</w:t>
      </w:r>
    </w:p>
    <w:p w14:paraId="03C0C344" w14:textId="3DFA38BF" w:rsidR="002F6298" w:rsidRPr="00B72A96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  <w:r w:rsidRPr="00B72A96">
        <w:rPr>
          <w:rFonts w:ascii="Times New Roman" w:hAnsi="Times New Roman"/>
          <w:b/>
          <w:bCs/>
          <w:color w:val="000000" w:themeColor="text1"/>
          <w:szCs w:val="22"/>
        </w:rPr>
        <w:t>НА ПРЕДДИПЛОМНУЮ ПРАКТИКУ</w:t>
      </w:r>
    </w:p>
    <w:p w14:paraId="150FCCDD" w14:textId="612F664E" w:rsidR="002F6298" w:rsidRPr="00B72A96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1A3306DD" w14:textId="317AD610" w:rsidR="002F6298" w:rsidRPr="00B72A96" w:rsidRDefault="002F6298" w:rsidP="002F6298">
      <w:pPr>
        <w:jc w:val="center"/>
        <w:rPr>
          <w:rFonts w:ascii="Times New Roman" w:hAnsi="Times New Roman"/>
          <w:color w:val="000000" w:themeColor="text1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Cs w:val="22"/>
        </w:rPr>
        <w:t>обучающемуся (</w:t>
      </w:r>
      <w:r w:rsidRPr="00B72A96">
        <w:rPr>
          <w:rFonts w:ascii="Times New Roman" w:hAnsi="Times New Roman"/>
          <w:color w:val="000000" w:themeColor="text1"/>
          <w:szCs w:val="22"/>
          <w:u w:val="single"/>
        </w:rPr>
        <w:t>студенту</w:t>
      </w:r>
      <w:r w:rsidRPr="00B72A96">
        <w:rPr>
          <w:rFonts w:ascii="Times New Roman" w:hAnsi="Times New Roman"/>
          <w:color w:val="000000" w:themeColor="text1"/>
          <w:szCs w:val="22"/>
        </w:rPr>
        <w:t xml:space="preserve">, курсанту) </w:t>
      </w:r>
      <w:proofErr w:type="spellStart"/>
      <w:r w:rsidR="00BD4214" w:rsidRPr="00B72A96">
        <w:rPr>
          <w:rFonts w:ascii="Times New Roman" w:hAnsi="Times New Roman"/>
          <w:color w:val="000000" w:themeColor="text1"/>
          <w:szCs w:val="22"/>
        </w:rPr>
        <w:t>Царене</w:t>
      </w:r>
      <w:proofErr w:type="spellEnd"/>
      <w:r w:rsidR="00BD4214" w:rsidRPr="00B72A96">
        <w:rPr>
          <w:rFonts w:ascii="Times New Roman" w:hAnsi="Times New Roman"/>
          <w:color w:val="000000" w:themeColor="text1"/>
          <w:szCs w:val="22"/>
        </w:rPr>
        <w:t xml:space="preserve"> </w:t>
      </w:r>
      <w:proofErr w:type="gramStart"/>
      <w:r w:rsidR="00BD4214" w:rsidRPr="00B72A96">
        <w:rPr>
          <w:rFonts w:ascii="Times New Roman" w:hAnsi="Times New Roman"/>
          <w:color w:val="000000" w:themeColor="text1"/>
          <w:szCs w:val="22"/>
        </w:rPr>
        <w:t>Милане</w:t>
      </w:r>
      <w:proofErr w:type="gramEnd"/>
      <w:r w:rsidR="00BD4214" w:rsidRPr="00B72A96">
        <w:rPr>
          <w:rFonts w:ascii="Times New Roman" w:hAnsi="Times New Roman"/>
          <w:color w:val="000000" w:themeColor="text1"/>
          <w:szCs w:val="22"/>
        </w:rPr>
        <w:t xml:space="preserve"> Денисовне</w:t>
      </w:r>
      <w:r w:rsidR="00AB4BAA" w:rsidRPr="00B72A96">
        <w:rPr>
          <w:rFonts w:ascii="Times New Roman" w:hAnsi="Times New Roman"/>
          <w:color w:val="000000" w:themeColor="text1"/>
          <w:szCs w:val="22"/>
        </w:rPr>
        <w:t xml:space="preserve"> </w:t>
      </w:r>
      <w:r w:rsidRPr="00B72A96">
        <w:rPr>
          <w:rFonts w:ascii="Times New Roman" w:hAnsi="Times New Roman"/>
          <w:color w:val="000000" w:themeColor="text1"/>
          <w:szCs w:val="22"/>
        </w:rPr>
        <w:t>(10503</w:t>
      </w:r>
      <w:r w:rsidR="00C84769" w:rsidRPr="00B72A96">
        <w:rPr>
          <w:rFonts w:ascii="Times New Roman" w:hAnsi="Times New Roman"/>
          <w:color w:val="000000" w:themeColor="text1"/>
          <w:szCs w:val="22"/>
        </w:rPr>
        <w:t>3</w:t>
      </w:r>
      <w:r w:rsidR="00DE2014" w:rsidRPr="00B72A96">
        <w:rPr>
          <w:rFonts w:ascii="Times New Roman" w:hAnsi="Times New Roman"/>
          <w:color w:val="000000" w:themeColor="text1"/>
          <w:szCs w:val="22"/>
        </w:rPr>
        <w:t>20</w:t>
      </w:r>
      <w:r w:rsidRPr="00B72A96">
        <w:rPr>
          <w:rFonts w:ascii="Times New Roman" w:hAnsi="Times New Roman"/>
          <w:color w:val="000000" w:themeColor="text1"/>
          <w:szCs w:val="22"/>
        </w:rPr>
        <w:t>)</w:t>
      </w:r>
    </w:p>
    <w:p w14:paraId="329B1830" w14:textId="06A57973" w:rsidR="002F6298" w:rsidRPr="00B72A96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02FBC35B" w14:textId="068CEFA6" w:rsidR="002F6298" w:rsidRPr="00B72A96" w:rsidRDefault="002F6298" w:rsidP="002F6298">
      <w:pPr>
        <w:jc w:val="both"/>
        <w:rPr>
          <w:rFonts w:ascii="Times New Roman" w:hAnsi="Times New Roman"/>
          <w:bCs/>
          <w:color w:val="000000" w:themeColor="text1"/>
          <w:szCs w:val="22"/>
          <w:u w:val="single"/>
        </w:rPr>
      </w:pPr>
      <w:r w:rsidRPr="00B72A96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</w:t>
      </w:r>
      <w:r w:rsidRPr="00B72A96">
        <w:rPr>
          <w:rFonts w:ascii="Times New Roman" w:hAnsi="Times New Roman"/>
          <w:b/>
          <w:bCs/>
          <w:color w:val="000000" w:themeColor="text1"/>
          <w:szCs w:val="22"/>
        </w:rPr>
        <w:t xml:space="preserve">. Тема дипломной работы: </w:t>
      </w:r>
      <w:r w:rsidR="00BD4214" w:rsidRPr="00B72A96">
        <w:rPr>
          <w:rFonts w:ascii="Times New Roman" w:hAnsi="Times New Roman"/>
          <w:bCs/>
          <w:color w:val="000000" w:themeColor="text1"/>
          <w:szCs w:val="22"/>
          <w:u w:val="single"/>
        </w:rPr>
        <w:t>«Создание и бизнес-администрирование работы предприятия по оказанию строительных услуг для нужд структурных подразделений БНТУ</w:t>
      </w:r>
      <w:r w:rsidRPr="00B72A96">
        <w:rPr>
          <w:rFonts w:ascii="Times New Roman" w:hAnsi="Times New Roman"/>
          <w:bCs/>
          <w:color w:val="000000" w:themeColor="text1"/>
          <w:szCs w:val="22"/>
          <w:u w:val="single"/>
        </w:rPr>
        <w:t>»</w:t>
      </w:r>
      <w:r w:rsidR="00AE773E" w:rsidRPr="00B72A96">
        <w:rPr>
          <w:rFonts w:ascii="Times New Roman" w:hAnsi="Times New Roman"/>
          <w:b/>
          <w:bCs/>
          <w:noProof/>
          <w:color w:val="000000" w:themeColor="text1"/>
          <w:szCs w:val="22"/>
        </w:rPr>
        <w:t xml:space="preserve"> </w:t>
      </w:r>
    </w:p>
    <w:p w14:paraId="10A02CFF" w14:textId="01765D81" w:rsidR="002F66A7" w:rsidRPr="00B72A96" w:rsidRDefault="002F66A7" w:rsidP="002F66A7">
      <w:pPr>
        <w:ind w:firstLine="284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B72A96">
        <w:rPr>
          <w:rFonts w:ascii="Times New Roman" w:hAnsi="Times New Roman"/>
          <w:color w:val="000000" w:themeColor="text1"/>
          <w:szCs w:val="22"/>
        </w:rPr>
        <w:t>Утверждена</w:t>
      </w:r>
      <w:proofErr w:type="gramEnd"/>
      <w:r w:rsidRPr="00B72A96">
        <w:rPr>
          <w:rFonts w:ascii="Times New Roman" w:hAnsi="Times New Roman"/>
          <w:color w:val="000000" w:themeColor="text1"/>
          <w:szCs w:val="22"/>
        </w:rPr>
        <w:t xml:space="preserve"> приказом ректора БНТУ </w:t>
      </w:r>
      <w:r w:rsidRPr="00B72A96">
        <w:rPr>
          <w:rFonts w:ascii="Times New Roman" w:hAnsi="Times New Roman"/>
          <w:color w:val="000000" w:themeColor="text1"/>
          <w:szCs w:val="22"/>
          <w:u w:val="single"/>
        </w:rPr>
        <w:t>от 9 января 2024 г № 74-лс</w:t>
      </w:r>
      <w:r w:rsidRPr="00B72A96">
        <w:rPr>
          <w:rFonts w:ascii="Times New Roman" w:hAnsi="Times New Roman"/>
          <w:color w:val="000000" w:themeColor="text1"/>
          <w:szCs w:val="22"/>
        </w:rPr>
        <w:t>.</w:t>
      </w:r>
    </w:p>
    <w:p w14:paraId="0FEBB484" w14:textId="6BEAF878" w:rsidR="002F6298" w:rsidRPr="00B72A96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zCs w:val="22"/>
        </w:rPr>
      </w:pPr>
      <w:r w:rsidRPr="00B72A96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</w:t>
      </w:r>
      <w:r w:rsidRPr="00B72A96">
        <w:rPr>
          <w:rFonts w:ascii="Times New Roman" w:hAnsi="Times New Roman"/>
          <w:b/>
          <w:bCs/>
          <w:color w:val="000000" w:themeColor="text1"/>
          <w:szCs w:val="22"/>
        </w:rPr>
        <w:t>I. Исходные данные к дипломной работе</w:t>
      </w:r>
    </w:p>
    <w:p w14:paraId="6078EB31" w14:textId="6826D83C" w:rsidR="002F6298" w:rsidRPr="00B72A96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Cs w:val="22"/>
          <w:u w:val="single"/>
        </w:rPr>
        <w:t>Материалы, собранные во время прохождения преддипломной практики</w:t>
      </w:r>
    </w:p>
    <w:p w14:paraId="19E39C55" w14:textId="1A4F4926" w:rsidR="002F6298" w:rsidRPr="00B72A96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Cs w:val="22"/>
          <w:u w:val="single"/>
        </w:rPr>
        <w:t>Учебно-методическое пособие по организации и проведению преддипломной практики для студентов специальности 1-26 02 01 «Бизнес-администрирование» / В.В. </w:t>
      </w:r>
      <w:proofErr w:type="spellStart"/>
      <w:r w:rsidRPr="00B72A96">
        <w:rPr>
          <w:rFonts w:ascii="Times New Roman" w:hAnsi="Times New Roman"/>
          <w:color w:val="000000" w:themeColor="text1"/>
          <w:szCs w:val="22"/>
          <w:u w:val="single"/>
        </w:rPr>
        <w:t>Самойлюкович</w:t>
      </w:r>
      <w:proofErr w:type="spellEnd"/>
      <w:r w:rsidRPr="00B72A96">
        <w:rPr>
          <w:rFonts w:ascii="Times New Roman" w:hAnsi="Times New Roman"/>
          <w:color w:val="000000" w:themeColor="text1"/>
          <w:szCs w:val="22"/>
          <w:u w:val="single"/>
        </w:rPr>
        <w:t xml:space="preserve"> [и др.]. – Минск: БНТУ, 2011. – 126 с.</w:t>
      </w:r>
    </w:p>
    <w:p w14:paraId="4BF12113" w14:textId="031EC1DB" w:rsidR="002F6298" w:rsidRPr="00B72A96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Cs w:val="22"/>
          <w:u w:val="single"/>
        </w:rPr>
        <w:t xml:space="preserve">Бизнес-администрирование: пособие по дипломному проектированию для студентов специальности 1-26 02 01 «Бизнес-администрирование» / </w:t>
      </w:r>
      <w:proofErr w:type="spellStart"/>
      <w:r w:rsidRPr="00B72A96">
        <w:rPr>
          <w:rFonts w:ascii="Times New Roman" w:hAnsi="Times New Roman"/>
          <w:color w:val="000000" w:themeColor="text1"/>
          <w:szCs w:val="22"/>
          <w:u w:val="single"/>
        </w:rPr>
        <w:t>А.Л.Ивашутин</w:t>
      </w:r>
      <w:proofErr w:type="spellEnd"/>
      <w:r w:rsidRPr="00B72A96">
        <w:rPr>
          <w:rFonts w:ascii="Times New Roman" w:hAnsi="Times New Roman"/>
          <w:color w:val="000000" w:themeColor="text1"/>
          <w:szCs w:val="22"/>
          <w:u w:val="single"/>
        </w:rPr>
        <w:t xml:space="preserve">  [и </w:t>
      </w:r>
      <w:r w:rsidR="002F66A7" w:rsidRPr="00B72A96">
        <w:rPr>
          <w:rFonts w:ascii="Times New Roman" w:hAnsi="Times New Roman"/>
          <w:color w:val="000000" w:themeColor="text1"/>
          <w:szCs w:val="22"/>
          <w:u w:val="single"/>
        </w:rPr>
        <w:t>др.]. – Минск: Новое знание, 201</w:t>
      </w:r>
      <w:r w:rsidR="00D13F65" w:rsidRPr="00B72A96">
        <w:rPr>
          <w:rFonts w:ascii="Times New Roman" w:hAnsi="Times New Roman"/>
          <w:color w:val="000000" w:themeColor="text1"/>
          <w:szCs w:val="22"/>
          <w:u w:val="single"/>
        </w:rPr>
        <w:t>4. - 2</w:t>
      </w:r>
      <w:r w:rsidR="002F66A7" w:rsidRPr="00B72A96">
        <w:rPr>
          <w:rFonts w:ascii="Times New Roman" w:hAnsi="Times New Roman"/>
          <w:color w:val="000000" w:themeColor="text1"/>
          <w:szCs w:val="22"/>
          <w:u w:val="single"/>
        </w:rPr>
        <w:t>80</w:t>
      </w:r>
      <w:r w:rsidRPr="00B72A96">
        <w:rPr>
          <w:rFonts w:ascii="Times New Roman" w:hAnsi="Times New Roman"/>
          <w:color w:val="000000" w:themeColor="text1"/>
          <w:szCs w:val="22"/>
          <w:u w:val="single"/>
        </w:rPr>
        <w:t xml:space="preserve"> с.</w:t>
      </w:r>
    </w:p>
    <w:p w14:paraId="7C8EB894" w14:textId="4D2ADE2E" w:rsidR="002F6298" w:rsidRPr="00B72A96" w:rsidRDefault="002F6298" w:rsidP="002F6298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Cs w:val="22"/>
          <w:u w:val="single"/>
        </w:rPr>
        <w:t xml:space="preserve">Устинович, </w:t>
      </w:r>
      <w:r w:rsidR="00283EB7" w:rsidRPr="00B72A96">
        <w:rPr>
          <w:rFonts w:ascii="Times New Roman" w:hAnsi="Times New Roman"/>
          <w:color w:val="000000" w:themeColor="text1"/>
          <w:szCs w:val="22"/>
          <w:u w:val="single"/>
        </w:rPr>
        <w:t>И.В. Бизнес-</w:t>
      </w:r>
      <w:r w:rsidRPr="00B72A96">
        <w:rPr>
          <w:rFonts w:ascii="Times New Roman" w:hAnsi="Times New Roman"/>
          <w:color w:val="000000" w:themeColor="text1"/>
          <w:szCs w:val="22"/>
          <w:u w:val="single"/>
        </w:rPr>
        <w:t>планирование. Практикум: учебное пособие/ И.В. Устинович, С.В. Шевченко</w:t>
      </w:r>
      <w:proofErr w:type="gramStart"/>
      <w:r w:rsidRPr="00B72A96">
        <w:rPr>
          <w:rFonts w:ascii="Times New Roman" w:hAnsi="Times New Roman"/>
          <w:color w:val="000000" w:themeColor="text1"/>
          <w:szCs w:val="22"/>
          <w:u w:val="single"/>
        </w:rPr>
        <w:t xml:space="preserve"> ,</w:t>
      </w:r>
      <w:proofErr w:type="gramEnd"/>
      <w:r w:rsidRPr="00B72A96">
        <w:rPr>
          <w:rFonts w:ascii="Times New Roman" w:hAnsi="Times New Roman"/>
          <w:color w:val="000000" w:themeColor="text1"/>
          <w:szCs w:val="22"/>
          <w:u w:val="single"/>
        </w:rPr>
        <w:t xml:space="preserve"> А.Л. </w:t>
      </w:r>
      <w:proofErr w:type="spellStart"/>
      <w:r w:rsidRPr="00B72A96">
        <w:rPr>
          <w:rFonts w:ascii="Times New Roman" w:hAnsi="Times New Roman"/>
          <w:color w:val="000000" w:themeColor="text1"/>
          <w:szCs w:val="22"/>
          <w:u w:val="single"/>
        </w:rPr>
        <w:t>Ивашутин</w:t>
      </w:r>
      <w:proofErr w:type="spellEnd"/>
      <w:r w:rsidRPr="00B72A96">
        <w:rPr>
          <w:rFonts w:ascii="Times New Roman" w:hAnsi="Times New Roman"/>
          <w:color w:val="000000" w:themeColor="text1"/>
          <w:szCs w:val="22"/>
          <w:u w:val="single"/>
        </w:rPr>
        <w:t>.- Минск: РИВШ, 2020.- 162 с.</w:t>
      </w:r>
    </w:p>
    <w:p w14:paraId="0A4C0E70" w14:textId="77777777" w:rsidR="002F6298" w:rsidRPr="00B72A96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Cs w:val="22"/>
          <w:u w:val="single"/>
        </w:rPr>
        <w:t>Справочные материалы и стандарты</w:t>
      </w:r>
    </w:p>
    <w:p w14:paraId="22D29E27" w14:textId="221564DA" w:rsidR="002F6298" w:rsidRPr="00B72A96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Cs w:val="22"/>
          <w:u w:val="single"/>
        </w:rPr>
        <w:t>Научная литература по теме дипломной работы</w:t>
      </w:r>
    </w:p>
    <w:p w14:paraId="050A123E" w14:textId="77777777" w:rsidR="002F6298" w:rsidRPr="00B72A96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pacing w:val="-2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pacing w:val="-2"/>
          <w:szCs w:val="22"/>
          <w:u w:val="single"/>
        </w:rPr>
        <w:t>Законодательные акты, постановления Совета Министров РБ по хозяйственным вопросам</w:t>
      </w:r>
    </w:p>
    <w:p w14:paraId="6E6A805B" w14:textId="77777777" w:rsidR="002F6298" w:rsidRPr="00B72A96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pacing w:val="-2"/>
          <w:szCs w:val="22"/>
        </w:rPr>
      </w:pPr>
      <w:r w:rsidRPr="00B72A96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III</w:t>
      </w:r>
      <w:r w:rsidRPr="00B72A96">
        <w:rPr>
          <w:rFonts w:ascii="Times New Roman" w:hAnsi="Times New Roman"/>
          <w:b/>
          <w:bCs/>
          <w:color w:val="000000" w:themeColor="text1"/>
          <w:szCs w:val="22"/>
        </w:rPr>
        <w:t>. </w:t>
      </w:r>
      <w:r w:rsidRPr="00B72A96">
        <w:rPr>
          <w:rFonts w:ascii="Times New Roman" w:hAnsi="Times New Roman"/>
          <w:b/>
          <w:bCs/>
          <w:color w:val="000000" w:themeColor="text1"/>
          <w:spacing w:val="-2"/>
          <w:szCs w:val="22"/>
        </w:rPr>
        <w:t>Перечень вопросов, включаемых в отчет по преддипломной практике</w:t>
      </w:r>
    </w:p>
    <w:p w14:paraId="06CB06DE" w14:textId="77777777" w:rsidR="002F6298" w:rsidRPr="00B72A96" w:rsidRDefault="002F6298" w:rsidP="002F6298">
      <w:pPr>
        <w:rPr>
          <w:rFonts w:ascii="Times New Roman" w:hAnsi="Times New Roman"/>
          <w:color w:val="000000" w:themeColor="text1"/>
          <w:szCs w:val="22"/>
        </w:rPr>
      </w:pPr>
      <w:r w:rsidRPr="00B72A96">
        <w:rPr>
          <w:rFonts w:ascii="Times New Roman" w:hAnsi="Times New Roman"/>
          <w:b/>
          <w:color w:val="000000" w:themeColor="text1"/>
          <w:szCs w:val="22"/>
          <w:u w:val="single"/>
        </w:rPr>
        <w:t>Введение.</w:t>
      </w:r>
      <w:r w:rsidRPr="00B72A96">
        <w:rPr>
          <w:rFonts w:ascii="Times New Roman" w:hAnsi="Times New Roman"/>
          <w:color w:val="000000" w:themeColor="text1"/>
          <w:szCs w:val="22"/>
        </w:rPr>
        <w:t xml:space="preserve"> </w:t>
      </w:r>
    </w:p>
    <w:p w14:paraId="35D32407" w14:textId="6CB90F17" w:rsidR="002F6298" w:rsidRPr="00B72A96" w:rsidRDefault="006D4C58" w:rsidP="00DE2014">
      <w:pPr>
        <w:numPr>
          <w:ilvl w:val="0"/>
          <w:numId w:val="4"/>
        </w:numPr>
        <w:spacing w:line="216" w:lineRule="auto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2"/>
          <w:szCs w:val="22"/>
          <w:u w:val="single"/>
        </w:rPr>
        <w:t>актуальность темы исследования (</w:t>
      </w:r>
      <w:r w:rsidR="002F6298" w:rsidRPr="00B72A96">
        <w:rPr>
          <w:rFonts w:ascii="Times New Roman" w:hAnsi="Times New Roman"/>
          <w:color w:val="000000" w:themeColor="text1"/>
          <w:szCs w:val="22"/>
          <w:u w:val="single"/>
        </w:rPr>
        <w:t>анализ основных проблем в бизнес</w:t>
      </w:r>
      <w:r w:rsidR="00AB4BAA" w:rsidRPr="00B72A96">
        <w:rPr>
          <w:rFonts w:ascii="Times New Roman" w:hAnsi="Times New Roman"/>
          <w:color w:val="000000" w:themeColor="text1"/>
          <w:szCs w:val="22"/>
          <w:u w:val="single"/>
        </w:rPr>
        <w:t>е</w:t>
      </w:r>
      <w:r w:rsidR="002F6298" w:rsidRPr="00B72A96">
        <w:rPr>
          <w:rFonts w:ascii="Times New Roman" w:hAnsi="Times New Roman"/>
          <w:color w:val="000000" w:themeColor="text1"/>
          <w:szCs w:val="22"/>
          <w:u w:val="single"/>
        </w:rPr>
        <w:t xml:space="preserve"> </w:t>
      </w:r>
      <w:r w:rsidR="00AB4BAA" w:rsidRPr="00B72A96">
        <w:rPr>
          <w:rFonts w:ascii="Times New Roman" w:hAnsi="Times New Roman"/>
          <w:color w:val="000000" w:themeColor="text1"/>
          <w:szCs w:val="22"/>
          <w:u w:val="single"/>
        </w:rPr>
        <w:t xml:space="preserve">на рынке </w:t>
      </w:r>
      <w:r w:rsidR="00616901" w:rsidRPr="00B72A96">
        <w:rPr>
          <w:rFonts w:ascii="Times New Roman" w:hAnsi="Times New Roman"/>
          <w:color w:val="000000" w:themeColor="text1"/>
          <w:szCs w:val="22"/>
          <w:u w:val="single"/>
        </w:rPr>
        <w:t>строительных</w:t>
      </w:r>
      <w:r w:rsidR="00AB4BAA" w:rsidRPr="00B72A96">
        <w:rPr>
          <w:rFonts w:ascii="Times New Roman" w:hAnsi="Times New Roman"/>
          <w:color w:val="000000" w:themeColor="text1"/>
          <w:szCs w:val="22"/>
          <w:u w:val="single"/>
        </w:rPr>
        <w:t xml:space="preserve"> услуг</w:t>
      </w:r>
      <w:r w:rsidRPr="00B72A96">
        <w:rPr>
          <w:rFonts w:ascii="Times New Roman" w:hAnsi="Times New Roman"/>
          <w:color w:val="000000" w:themeColor="text1"/>
          <w:szCs w:val="22"/>
          <w:u w:val="single"/>
        </w:rPr>
        <w:t>)</w:t>
      </w:r>
      <w:r w:rsidR="002F6298" w:rsidRPr="00B72A96">
        <w:rPr>
          <w:rFonts w:ascii="Times New Roman" w:hAnsi="Times New Roman"/>
          <w:color w:val="000000" w:themeColor="text1"/>
          <w:szCs w:val="22"/>
          <w:u w:val="single"/>
        </w:rPr>
        <w:t>;</w:t>
      </w:r>
    </w:p>
    <w:p w14:paraId="0019EEEC" w14:textId="77777777" w:rsidR="006D4C58" w:rsidRPr="00B72A96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2"/>
          <w:szCs w:val="22"/>
          <w:u w:val="single"/>
        </w:rPr>
        <w:t>цель написания дипломной работы;</w:t>
      </w:r>
    </w:p>
    <w:p w14:paraId="7DEF870F" w14:textId="77777777" w:rsidR="006D4C58" w:rsidRPr="00B72A96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2"/>
          <w:szCs w:val="22"/>
          <w:u w:val="single"/>
        </w:rPr>
        <w:t>задачи дипломной работы;</w:t>
      </w:r>
    </w:p>
    <w:p w14:paraId="691D348C" w14:textId="77777777" w:rsidR="006D4C58" w:rsidRPr="00B72A96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2"/>
          <w:szCs w:val="22"/>
          <w:u w:val="single"/>
        </w:rPr>
        <w:t>объект исследования дипломной работы;</w:t>
      </w:r>
    </w:p>
    <w:p w14:paraId="2075CE48" w14:textId="76443B6C" w:rsidR="006D4C58" w:rsidRPr="00B72A96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2"/>
          <w:szCs w:val="22"/>
          <w:u w:val="single"/>
        </w:rPr>
        <w:t>предмет исследования дипломной работы;</w:t>
      </w:r>
    </w:p>
    <w:p w14:paraId="62775774" w14:textId="77777777" w:rsidR="006D4C58" w:rsidRPr="00B72A96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2"/>
          <w:szCs w:val="22"/>
          <w:u w:val="single"/>
        </w:rPr>
        <w:t>методы, используемые для написания дипломной работы;</w:t>
      </w:r>
    </w:p>
    <w:p w14:paraId="1762D8EE" w14:textId="77777777" w:rsidR="006D4C58" w:rsidRPr="00B72A96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Cs w:val="22"/>
          <w:u w:val="single"/>
        </w:rPr>
        <w:t>краткое описание бизнес-идеи для нового проекта;</w:t>
      </w:r>
    </w:p>
    <w:p w14:paraId="4628E97E" w14:textId="77777777" w:rsidR="006D4C58" w:rsidRPr="00B72A96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Cs w:val="22"/>
          <w:u w:val="single"/>
        </w:rPr>
        <w:t>постановка краткосрочных и долгосрочных целей при реализации нового проекта.</w:t>
      </w:r>
    </w:p>
    <w:p w14:paraId="2A92681B" w14:textId="77777777" w:rsidR="002F6298" w:rsidRPr="00B72A96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Научно-исследовательское обоснование </w:t>
      </w:r>
      <w:proofErr w:type="gramStart"/>
      <w:r w:rsidRPr="00B72A96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бизнес-проекта</w:t>
      </w:r>
      <w:proofErr w:type="gramEnd"/>
      <w:r w:rsidRPr="00B72A96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.</w:t>
      </w:r>
    </w:p>
    <w:p w14:paraId="4DB0ABC6" w14:textId="59108B82" w:rsidR="002F6298" w:rsidRPr="00B72A96" w:rsidRDefault="00616901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Малый и средний бизнес на рынке строительных услуг</w:t>
      </w:r>
      <w:r w:rsidR="00AB4BAA"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 в Респу</w:t>
      </w: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б</w:t>
      </w:r>
      <w:r w:rsidR="00AB4BAA"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лике Беларусь: состояние, проблемы, перспективы</w:t>
      </w:r>
    </w:p>
    <w:p w14:paraId="0DBAAE37" w14:textId="77777777" w:rsidR="002F6298" w:rsidRPr="00B72A96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Анализ </w:t>
      </w:r>
      <w:proofErr w:type="gramStart"/>
      <w:r w:rsidRPr="00B72A96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бизнес-среды</w:t>
      </w:r>
      <w:proofErr w:type="gramEnd"/>
      <w:r w:rsidRPr="00B72A96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 создаваемого предприятия и маркетинговые исследования. </w:t>
      </w:r>
    </w:p>
    <w:p w14:paraId="4DBA1AF1" w14:textId="77777777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Характеристика предприятия</w:t>
      </w: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  <w:lang w:val="en-US"/>
        </w:rPr>
        <w:t>-</w:t>
      </w:r>
      <w:proofErr w:type="spellStart"/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  <w:lang w:val="en-US"/>
        </w:rPr>
        <w:t>аналога</w:t>
      </w:r>
      <w:proofErr w:type="spellEnd"/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 (задание 1)</w:t>
      </w:r>
    </w:p>
    <w:p w14:paraId="77A87AC5" w14:textId="6E97E083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Общая характеристика предприятия, услуг и основные показатели работы</w:t>
      </w:r>
    </w:p>
    <w:p w14:paraId="157AD500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lastRenderedPageBreak/>
        <w:t>Анализ производственных процессов и бизнес-технологий, используемых на предприятии</w:t>
      </w:r>
    </w:p>
    <w:p w14:paraId="244A172D" w14:textId="77777777" w:rsidR="002F6298" w:rsidRPr="00B72A96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производственных процессов</w:t>
      </w:r>
    </w:p>
    <w:p w14:paraId="4967D956" w14:textId="77777777" w:rsidR="002F6298" w:rsidRPr="00B72A96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базового бизнес-процесса (используемой на предприятии бизнес-идеи)</w:t>
      </w:r>
    </w:p>
    <w:p w14:paraId="300996BA" w14:textId="77777777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результатов хозяйственной деятельности предприятия-аналога (задание 2)</w:t>
      </w:r>
    </w:p>
    <w:p w14:paraId="7AE83947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основных показателей работы предприятия</w:t>
      </w:r>
    </w:p>
    <w:p w14:paraId="39EA6595" w14:textId="07FFAEFF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номенклатуры </w:t>
      </w:r>
      <w:r w:rsidR="00AB4BAA"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оказываемых</w:t>
      </w: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 услуг</w:t>
      </w:r>
    </w:p>
    <w:p w14:paraId="7047EAA7" w14:textId="7817DEE8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себестоимости </w:t>
      </w:r>
      <w:r w:rsidR="00AB4BAA"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оказываемых услуг</w:t>
      </w:r>
    </w:p>
    <w:p w14:paraId="1B049F42" w14:textId="54D36C80" w:rsidR="00DE2014" w:rsidRPr="00B72A96" w:rsidRDefault="00DE2014" w:rsidP="00DE2014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финансового состояния, платежеспособности предприятия и степени риска наступления банкротства предприятия</w:t>
      </w:r>
    </w:p>
    <w:p w14:paraId="73D03CAF" w14:textId="1B5E5CDA" w:rsidR="002F6298" w:rsidRPr="00B72A96" w:rsidRDefault="002F6298" w:rsidP="00DE2014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</w:t>
      </w:r>
    </w:p>
    <w:p w14:paraId="16B4F5D2" w14:textId="77777777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внешней среды предприятия (задание 3)</w:t>
      </w:r>
    </w:p>
    <w:p w14:paraId="374730A9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конкурентов предприятия и возможностей по выходу на рынок </w:t>
      </w:r>
    </w:p>
    <w:p w14:paraId="4122A626" w14:textId="1297CFA4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потребителей, рынков сбыта и возможностей по реализации  услуг на рынке</w:t>
      </w:r>
    </w:p>
    <w:p w14:paraId="694CE914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поставщиков ресурсов предприятия и возможностей по их использованию в бизнес-проекте</w:t>
      </w:r>
    </w:p>
    <w:p w14:paraId="469685F9" w14:textId="77777777" w:rsidR="002F6298" w:rsidRPr="00B72A96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поставщиков материальных ресурсов</w:t>
      </w:r>
    </w:p>
    <w:p w14:paraId="179E75E7" w14:textId="77777777" w:rsidR="002F6298" w:rsidRPr="00B72A96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источников привлечения трудовых ресурсов</w:t>
      </w:r>
    </w:p>
    <w:p w14:paraId="5830AF6B" w14:textId="2452FAF1" w:rsidR="002F6298" w:rsidRPr="00B72A96" w:rsidRDefault="002F6298" w:rsidP="00AB4BAA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</w:t>
      </w:r>
    </w:p>
    <w:p w14:paraId="5EC6757C" w14:textId="77777777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 по анализу и выбор направлений разработки проекта</w:t>
      </w:r>
    </w:p>
    <w:p w14:paraId="7E95F92C" w14:textId="77777777" w:rsidR="002F6298" w:rsidRPr="00B72A96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Обоснование масштабов бизнеса и размеров предприятия </w:t>
      </w: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(для разных стадий жизненного цикла создаваемого предприятия) (задание 4)</w:t>
      </w:r>
    </w:p>
    <w:p w14:paraId="5A851919" w14:textId="55C4988F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Обоснование возможных вариантов размещения создаваемого предприятия и прогноз объемов </w:t>
      </w:r>
      <w:r w:rsidR="00AB4BAA"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оказываемых услуг</w:t>
      </w: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.</w:t>
      </w:r>
    </w:p>
    <w:p w14:paraId="3F20C7B2" w14:textId="77777777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Выбор основных производственных процессов и оптимизация размеров создаваемого предприятия.</w:t>
      </w:r>
    </w:p>
    <w:p w14:paraId="6799DBEB" w14:textId="77777777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 по прогнозируемым масштабам бизнес-проекта.</w:t>
      </w:r>
    </w:p>
    <w:p w14:paraId="1496A190" w14:textId="77777777" w:rsidR="002F6298" w:rsidRPr="00B72A96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pacing w:val="-2"/>
          <w:szCs w:val="22"/>
        </w:rPr>
      </w:pPr>
      <w:r w:rsidRPr="00B72A96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IV</w:t>
      </w:r>
      <w:r w:rsidRPr="00B72A96">
        <w:rPr>
          <w:rFonts w:ascii="Times New Roman" w:hAnsi="Times New Roman"/>
          <w:b/>
          <w:bCs/>
          <w:color w:val="000000" w:themeColor="text1"/>
          <w:szCs w:val="22"/>
        </w:rPr>
        <w:t>. </w:t>
      </w:r>
      <w:r w:rsidRPr="00B72A96">
        <w:rPr>
          <w:rFonts w:ascii="Times New Roman" w:hAnsi="Times New Roman"/>
          <w:b/>
          <w:bCs/>
          <w:color w:val="000000" w:themeColor="text1"/>
          <w:spacing w:val="-2"/>
          <w:szCs w:val="22"/>
        </w:rPr>
        <w:t>Перечень вопросов, по которым необходимо собрать материал для последующей обработки</w:t>
      </w:r>
    </w:p>
    <w:p w14:paraId="71C0C6F5" w14:textId="77777777" w:rsidR="002F6298" w:rsidRPr="00B72A96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Организационно-экономическое обоснование создаваемого предприятия </w:t>
      </w: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(для разных стадий жизненного цикла создаваемого предприятия включая стадию «вхождения» в бизнес). </w:t>
      </w:r>
    </w:p>
    <w:p w14:paraId="0B9DA74F" w14:textId="77777777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организационно-правовой формы предприятия и порядок его регистрации.</w:t>
      </w:r>
    </w:p>
    <w:p w14:paraId="3A283061" w14:textId="77777777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бизнес-технологий для предприятия.</w:t>
      </w:r>
    </w:p>
    <w:p w14:paraId="32D4D94C" w14:textId="77777777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pacing w:val="-4"/>
          <w:sz w:val="24"/>
          <w:szCs w:val="24"/>
          <w:u w:val="single"/>
        </w:rPr>
        <w:t>Обоснование производственно-управленческой структуры предприятия.</w:t>
      </w:r>
    </w:p>
    <w:p w14:paraId="2AA10D34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необходимого количества долгосрочных активов.</w:t>
      </w:r>
    </w:p>
    <w:p w14:paraId="7F846080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производственной структуры предприятия.</w:t>
      </w:r>
    </w:p>
    <w:p w14:paraId="1476FBD3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8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pacing w:val="-8"/>
          <w:sz w:val="24"/>
          <w:szCs w:val="24"/>
          <w:u w:val="single"/>
        </w:rPr>
        <w:t>Расчет потребности в трудовых ресурсах и расходов на оплату труда.</w:t>
      </w:r>
    </w:p>
    <w:p w14:paraId="33A781BB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управленческой структуры предприятия.</w:t>
      </w:r>
    </w:p>
    <w:p w14:paraId="3C289FA0" w14:textId="0E1AA688" w:rsidR="002F6298" w:rsidRPr="00B72A96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Материально-техническое обеспечение проекта.</w:t>
      </w:r>
    </w:p>
    <w:p w14:paraId="7D809BE8" w14:textId="5F23205C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системы продвижения услуг потребителям и повышения конкурентоспособности предприятия.</w:t>
      </w:r>
    </w:p>
    <w:p w14:paraId="49EA0ADE" w14:textId="5E9CEDD4" w:rsidR="002F6298" w:rsidRPr="00B72A96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потребности в чистом оборотном капитале</w:t>
      </w:r>
      <w:r w:rsidR="002F6298"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</w:p>
    <w:p w14:paraId="455CBC80" w14:textId="1F1DD49F" w:rsidR="009312DB" w:rsidRPr="00B72A96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Расчет потребности в источниках финансирования </w:t>
      </w:r>
      <w:proofErr w:type="gramStart"/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бизнес-проекта</w:t>
      </w:r>
      <w:proofErr w:type="gramEnd"/>
    </w:p>
    <w:p w14:paraId="32AFBC98" w14:textId="77777777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Обоснование системы </w:t>
      </w:r>
      <w:proofErr w:type="gramStart"/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бизнес-администрирования</w:t>
      </w:r>
      <w:proofErr w:type="gramEnd"/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на предприятии.</w:t>
      </w:r>
    </w:p>
    <w:p w14:paraId="1AE2D3CF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Разработка графика реализации бизнес-проекта и системы полномочий и ответственности исполнителей. </w:t>
      </w:r>
    </w:p>
    <w:p w14:paraId="0AE475B5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графика проведения контрольных мероприятий и координирующих совещаний (в разрезе материальных, трудовых и финансовых ресурсов).</w:t>
      </w:r>
    </w:p>
    <w:p w14:paraId="79845B7F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системы стимулирования труда (с учетом предварительных решений по фонду оплаты труда в п.4.3.3).</w:t>
      </w:r>
    </w:p>
    <w:p w14:paraId="65B7008F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6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pacing w:val="-6"/>
          <w:sz w:val="24"/>
          <w:szCs w:val="24"/>
          <w:u w:val="single"/>
        </w:rPr>
        <w:lastRenderedPageBreak/>
        <w:t xml:space="preserve">Обоснование организационно-экономических процедур по выводу проекта из кризисных ситуаций (антикризисные технологии). </w:t>
      </w:r>
    </w:p>
    <w:p w14:paraId="389D5DAB" w14:textId="77777777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экономической эффективности проектных решений.</w:t>
      </w:r>
    </w:p>
    <w:p w14:paraId="081F3C4C" w14:textId="77777777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Организационно-правовое обеспечение предприятия.</w:t>
      </w:r>
    </w:p>
    <w:p w14:paraId="3158D48D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комплекта правовой документации, необходимой для создания предприятия.</w:t>
      </w:r>
    </w:p>
    <w:p w14:paraId="37DEEDC1" w14:textId="77777777" w:rsidR="002F6298" w:rsidRPr="00B72A96" w:rsidRDefault="002F6298" w:rsidP="002F6298">
      <w:pPr>
        <w:pStyle w:val="a3"/>
        <w:numPr>
          <w:ilvl w:val="3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учредительской документации при создании предприятия.</w:t>
      </w:r>
    </w:p>
    <w:p w14:paraId="7E53D85B" w14:textId="4DDB0097" w:rsidR="002F6298" w:rsidRPr="00B72A96" w:rsidRDefault="009312DB" w:rsidP="009312DB">
      <w:pPr>
        <w:pStyle w:val="a3"/>
        <w:numPr>
          <w:ilvl w:val="3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Проектные решения по рекламной кампании предприятия</w:t>
      </w:r>
      <w:r w:rsidR="002F6298"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</w:p>
    <w:p w14:paraId="2520583A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Разработка </w:t>
      </w:r>
      <w:proofErr w:type="spellStart"/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контрактно</w:t>
      </w:r>
      <w:proofErr w:type="spellEnd"/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-договорной документации, обеспечивающей хозяйственную деятельность предприятия. </w:t>
      </w:r>
    </w:p>
    <w:p w14:paraId="64E56456" w14:textId="77777777" w:rsidR="002F6298" w:rsidRPr="00B72A96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2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pacing w:val="-2"/>
          <w:sz w:val="24"/>
          <w:szCs w:val="24"/>
          <w:u w:val="single"/>
        </w:rPr>
        <w:t>Разработка документов по внешнеэкономической деятельности.</w:t>
      </w:r>
    </w:p>
    <w:p w14:paraId="4F472B15" w14:textId="77777777" w:rsidR="002F6298" w:rsidRPr="00B72A96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72A96">
        <w:rPr>
          <w:rFonts w:ascii="Times New Roman" w:hAnsi="Times New Roman"/>
          <w:color w:val="000000" w:themeColor="text1"/>
          <w:sz w:val="24"/>
          <w:szCs w:val="24"/>
          <w:u w:val="single"/>
        </w:rPr>
        <w:t>Выводы по результатам организационно-экономического обоснования бизнес-проекта.</w:t>
      </w:r>
    </w:p>
    <w:p w14:paraId="784C976C" w14:textId="77777777" w:rsidR="002F6298" w:rsidRPr="00B72A96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Экономико-математическое моделирование бизнес-процессов.</w:t>
      </w:r>
    </w:p>
    <w:p w14:paraId="2D59FF6C" w14:textId="77777777" w:rsidR="002F6298" w:rsidRPr="00B72A96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Конструкторско-технологическое обеспечение бизнес-проекта.</w:t>
      </w:r>
    </w:p>
    <w:p w14:paraId="70A8AF5E" w14:textId="77777777" w:rsidR="002F6298" w:rsidRPr="00B72A96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Охрана труда.</w:t>
      </w:r>
    </w:p>
    <w:p w14:paraId="125CA0E3" w14:textId="77777777" w:rsidR="002F6298" w:rsidRPr="00B72A96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Охрана окружающей среды.</w:t>
      </w:r>
    </w:p>
    <w:p w14:paraId="0694E222" w14:textId="77777777" w:rsidR="002F6298" w:rsidRPr="00B72A96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72A96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Заключение. </w:t>
      </w:r>
      <w:r w:rsidRPr="00B72A96">
        <w:rPr>
          <w:rFonts w:ascii="Times New Roman" w:hAnsi="Times New Roman"/>
          <w:color w:val="000000" w:themeColor="text1"/>
          <w:sz w:val="24"/>
          <w:szCs w:val="22"/>
          <w:u w:val="single"/>
        </w:rPr>
        <w:t>Общие выводы и рекомендации.</w:t>
      </w:r>
    </w:p>
    <w:p w14:paraId="18B3F8A3" w14:textId="77777777" w:rsidR="002F6298" w:rsidRPr="00B72A96" w:rsidRDefault="002F6298" w:rsidP="002F6298">
      <w:pPr>
        <w:pStyle w:val="aa"/>
        <w:widowControl w:val="0"/>
        <w:jc w:val="both"/>
        <w:rPr>
          <w:b/>
          <w:bCs/>
          <w:color w:val="000000" w:themeColor="text1"/>
          <w:szCs w:val="22"/>
        </w:rPr>
      </w:pPr>
      <w:r w:rsidRPr="00B72A96">
        <w:rPr>
          <w:b/>
          <w:bCs/>
          <w:color w:val="000000" w:themeColor="text1"/>
          <w:szCs w:val="22"/>
          <w:lang w:val="en-US"/>
        </w:rPr>
        <w:t>V</w:t>
      </w:r>
      <w:r w:rsidRPr="00B72A96">
        <w:rPr>
          <w:b/>
          <w:bCs/>
          <w:color w:val="000000" w:themeColor="text1"/>
          <w:szCs w:val="22"/>
        </w:rPr>
        <w:t>. Консультанты по работе (с указанием относящихся к ним разделов)</w:t>
      </w:r>
    </w:p>
    <w:p w14:paraId="4B56473A" w14:textId="7C6EBA30" w:rsidR="002F6298" w:rsidRPr="00B72A96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B72A96">
        <w:rPr>
          <w:color w:val="000000" w:themeColor="text1"/>
          <w:szCs w:val="22"/>
          <w:u w:val="single"/>
        </w:rPr>
        <w:t xml:space="preserve">1. Разделы 1,2,3,4,8  – </w:t>
      </w:r>
      <w:r w:rsidR="002F66A7" w:rsidRPr="00B72A96">
        <w:rPr>
          <w:color w:val="000000" w:themeColor="text1"/>
          <w:szCs w:val="22"/>
          <w:u w:val="single"/>
        </w:rPr>
        <w:t>к.э.н.,</w:t>
      </w:r>
      <w:r w:rsidRPr="00B72A96">
        <w:rPr>
          <w:color w:val="000000" w:themeColor="text1"/>
          <w:szCs w:val="22"/>
          <w:u w:val="single"/>
        </w:rPr>
        <w:t xml:space="preserve"> доцент </w:t>
      </w:r>
      <w:proofErr w:type="spellStart"/>
      <w:r w:rsidRPr="00B72A96">
        <w:rPr>
          <w:color w:val="000000" w:themeColor="text1"/>
          <w:szCs w:val="22"/>
          <w:u w:val="single"/>
        </w:rPr>
        <w:t>Ивашутин</w:t>
      </w:r>
      <w:proofErr w:type="spellEnd"/>
      <w:r w:rsidRPr="00B72A96">
        <w:rPr>
          <w:color w:val="000000" w:themeColor="text1"/>
          <w:szCs w:val="22"/>
          <w:u w:val="single"/>
        </w:rPr>
        <w:t xml:space="preserve"> А.Л.</w:t>
      </w:r>
    </w:p>
    <w:p w14:paraId="47F756E2" w14:textId="104E5361" w:rsidR="002F6298" w:rsidRPr="00B72A96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B72A96">
        <w:rPr>
          <w:color w:val="000000" w:themeColor="text1"/>
          <w:szCs w:val="22"/>
          <w:u w:val="single"/>
        </w:rPr>
        <w:t>2. Пункт 4.</w:t>
      </w:r>
      <w:r w:rsidR="00CD5FF5" w:rsidRPr="00B72A96">
        <w:rPr>
          <w:color w:val="000000" w:themeColor="text1"/>
          <w:szCs w:val="22"/>
          <w:u w:val="single"/>
        </w:rPr>
        <w:t>10</w:t>
      </w:r>
      <w:r w:rsidRPr="00B72A96">
        <w:rPr>
          <w:color w:val="000000" w:themeColor="text1"/>
          <w:szCs w:val="22"/>
          <w:u w:val="single"/>
        </w:rPr>
        <w:t xml:space="preserve">.3 -  </w:t>
      </w:r>
      <w:r w:rsidR="00616901" w:rsidRPr="00B72A96">
        <w:rPr>
          <w:color w:val="000000" w:themeColor="text1"/>
          <w:szCs w:val="22"/>
          <w:u w:val="single"/>
        </w:rPr>
        <w:t>старший преподаватель Буланова Н.П.</w:t>
      </w:r>
      <w:r w:rsidRPr="00B72A96">
        <w:rPr>
          <w:color w:val="000000" w:themeColor="text1"/>
          <w:szCs w:val="22"/>
          <w:u w:val="single"/>
        </w:rPr>
        <w:t>.</w:t>
      </w:r>
    </w:p>
    <w:p w14:paraId="4352AF29" w14:textId="0634B849" w:rsidR="002F66A7" w:rsidRPr="00B72A96" w:rsidRDefault="007914DD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B72A96">
        <w:rPr>
          <w:color w:val="000000" w:themeColor="text1"/>
          <w:szCs w:val="22"/>
          <w:u w:val="single"/>
        </w:rPr>
        <w:t>3. </w:t>
      </w:r>
      <w:r w:rsidR="002F66A7" w:rsidRPr="00B72A96">
        <w:rPr>
          <w:color w:val="000000" w:themeColor="text1"/>
          <w:szCs w:val="22"/>
          <w:u w:val="single"/>
        </w:rPr>
        <w:t xml:space="preserve">Экономико-математическое моделирование бизнес-процессов – </w:t>
      </w:r>
      <w:r w:rsidRPr="00B72A96">
        <w:rPr>
          <w:color w:val="000000" w:themeColor="text1"/>
          <w:szCs w:val="22"/>
          <w:u w:val="single"/>
        </w:rPr>
        <w:t xml:space="preserve">старший </w:t>
      </w:r>
      <w:r w:rsidR="002F66A7" w:rsidRPr="00B72A96">
        <w:rPr>
          <w:color w:val="000000" w:themeColor="text1"/>
          <w:szCs w:val="22"/>
          <w:u w:val="single"/>
        </w:rPr>
        <w:t xml:space="preserve">преподаватель </w:t>
      </w:r>
      <w:proofErr w:type="spellStart"/>
      <w:r w:rsidR="002F66A7" w:rsidRPr="00B72A96">
        <w:rPr>
          <w:color w:val="000000" w:themeColor="text1"/>
          <w:szCs w:val="22"/>
          <w:u w:val="single"/>
        </w:rPr>
        <w:t>Филиченок</w:t>
      </w:r>
      <w:proofErr w:type="spellEnd"/>
      <w:r w:rsidR="002F66A7" w:rsidRPr="00B72A96">
        <w:rPr>
          <w:color w:val="000000" w:themeColor="text1"/>
          <w:szCs w:val="22"/>
          <w:u w:val="single"/>
        </w:rPr>
        <w:t xml:space="preserve"> А.Е</w:t>
      </w:r>
      <w:r w:rsidRPr="00B72A96">
        <w:rPr>
          <w:color w:val="000000" w:themeColor="text1"/>
          <w:szCs w:val="22"/>
          <w:u w:val="single"/>
        </w:rPr>
        <w:t>.</w:t>
      </w:r>
    </w:p>
    <w:p w14:paraId="30DE6665" w14:textId="1DC7D54F" w:rsidR="002F6298" w:rsidRPr="00B72A96" w:rsidRDefault="007914DD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B72A96">
        <w:rPr>
          <w:color w:val="000000" w:themeColor="text1"/>
          <w:szCs w:val="22"/>
          <w:u w:val="single"/>
        </w:rPr>
        <w:t>4. </w:t>
      </w:r>
      <w:r w:rsidR="002F6298" w:rsidRPr="00B72A96">
        <w:rPr>
          <w:color w:val="000000" w:themeColor="text1"/>
          <w:szCs w:val="22"/>
          <w:u w:val="single"/>
        </w:rPr>
        <w:t xml:space="preserve">Конструкторско-технологическое обеспечение </w:t>
      </w:r>
      <w:proofErr w:type="gramStart"/>
      <w:r w:rsidR="002F6298" w:rsidRPr="00B72A96">
        <w:rPr>
          <w:color w:val="000000" w:themeColor="text1"/>
          <w:szCs w:val="22"/>
          <w:u w:val="single"/>
        </w:rPr>
        <w:t>бизнес-проекта</w:t>
      </w:r>
      <w:proofErr w:type="gramEnd"/>
      <w:r w:rsidR="002F6298" w:rsidRPr="00B72A96">
        <w:rPr>
          <w:color w:val="000000" w:themeColor="text1"/>
          <w:szCs w:val="22"/>
          <w:u w:val="single"/>
        </w:rPr>
        <w:t xml:space="preserve"> – </w:t>
      </w:r>
      <w:r w:rsidR="005B066F" w:rsidRPr="00B72A96">
        <w:rPr>
          <w:color w:val="000000" w:themeColor="text1"/>
          <w:u w:val="single"/>
        </w:rPr>
        <w:t xml:space="preserve">к.т.н., </w:t>
      </w:r>
      <w:r w:rsidR="002F6298" w:rsidRPr="00B72A96">
        <w:rPr>
          <w:color w:val="000000" w:themeColor="text1"/>
          <w:szCs w:val="22"/>
          <w:u w:val="single"/>
        </w:rPr>
        <w:t xml:space="preserve">доцент </w:t>
      </w:r>
      <w:r w:rsidR="005B066F" w:rsidRPr="00B72A96">
        <w:rPr>
          <w:color w:val="000000" w:themeColor="text1"/>
          <w:szCs w:val="22"/>
          <w:u w:val="single"/>
        </w:rPr>
        <w:br/>
      </w:r>
      <w:r w:rsidR="002F6298" w:rsidRPr="00B72A96">
        <w:rPr>
          <w:color w:val="000000" w:themeColor="text1"/>
          <w:szCs w:val="22"/>
          <w:u w:val="single"/>
        </w:rPr>
        <w:t>Дьяченко О.В.</w:t>
      </w:r>
    </w:p>
    <w:p w14:paraId="5F0B03EF" w14:textId="08E27CEE" w:rsidR="002F6298" w:rsidRPr="00B72A96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B72A96">
        <w:rPr>
          <w:color w:val="000000" w:themeColor="text1"/>
          <w:szCs w:val="22"/>
          <w:u w:val="single"/>
        </w:rPr>
        <w:t xml:space="preserve">5. Охрана труда – </w:t>
      </w:r>
      <w:r w:rsidR="007914DD" w:rsidRPr="00B72A96">
        <w:rPr>
          <w:color w:val="000000" w:themeColor="text1"/>
          <w:szCs w:val="22"/>
          <w:u w:val="single"/>
        </w:rPr>
        <w:t xml:space="preserve">старший </w:t>
      </w:r>
      <w:r w:rsidR="00B12DBE" w:rsidRPr="00B72A96">
        <w:rPr>
          <w:color w:val="000000" w:themeColor="text1"/>
          <w:szCs w:val="22"/>
          <w:u w:val="single"/>
        </w:rPr>
        <w:t xml:space="preserve">преподаватель кафедры «Охрана труда» </w:t>
      </w:r>
      <w:proofErr w:type="spellStart"/>
      <w:r w:rsidR="007914DD" w:rsidRPr="00B72A96">
        <w:rPr>
          <w:color w:val="000000" w:themeColor="text1"/>
          <w:u w:val="single"/>
        </w:rPr>
        <w:t>Вершеня</w:t>
      </w:r>
      <w:proofErr w:type="spellEnd"/>
      <w:r w:rsidR="007914DD" w:rsidRPr="00B72A96">
        <w:rPr>
          <w:color w:val="000000" w:themeColor="text1"/>
          <w:u w:val="single"/>
        </w:rPr>
        <w:t xml:space="preserve"> Е.Г.</w:t>
      </w:r>
    </w:p>
    <w:p w14:paraId="44A2E075" w14:textId="6BF190CA" w:rsidR="002F6298" w:rsidRPr="00B72A96" w:rsidRDefault="002F6298" w:rsidP="002F6298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B72A96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VI</w:t>
      </w:r>
      <w:r w:rsidRPr="00B72A96">
        <w:rPr>
          <w:rFonts w:ascii="Times New Roman" w:hAnsi="Times New Roman"/>
          <w:b/>
          <w:bCs/>
          <w:color w:val="000000" w:themeColor="text1"/>
          <w:szCs w:val="22"/>
        </w:rPr>
        <w:t>. Дата выдачи задания</w:t>
      </w:r>
      <w:r w:rsidRPr="00B72A96">
        <w:rPr>
          <w:rFonts w:ascii="Times New Roman" w:hAnsi="Times New Roman"/>
          <w:color w:val="000000" w:themeColor="text1"/>
          <w:szCs w:val="22"/>
        </w:rPr>
        <w:t xml:space="preserve"> – </w:t>
      </w:r>
      <w:r w:rsidRPr="00B72A96">
        <w:rPr>
          <w:rFonts w:ascii="Times New Roman" w:hAnsi="Times New Roman"/>
          <w:color w:val="000000" w:themeColor="text1"/>
          <w:szCs w:val="22"/>
          <w:u w:val="single"/>
        </w:rPr>
        <w:t>2</w:t>
      </w:r>
      <w:r w:rsidR="00554DC9" w:rsidRPr="00B72A96">
        <w:rPr>
          <w:rFonts w:ascii="Times New Roman" w:hAnsi="Times New Roman"/>
          <w:color w:val="000000" w:themeColor="text1"/>
          <w:szCs w:val="22"/>
          <w:u w:val="single"/>
          <w:lang w:val="be-BY"/>
        </w:rPr>
        <w:t>4</w:t>
      </w:r>
      <w:r w:rsidR="007914DD" w:rsidRPr="00B72A96">
        <w:rPr>
          <w:rFonts w:ascii="Times New Roman" w:hAnsi="Times New Roman"/>
          <w:color w:val="000000" w:themeColor="text1"/>
          <w:szCs w:val="22"/>
          <w:u w:val="single"/>
        </w:rPr>
        <w:t>.01.</w:t>
      </w:r>
      <w:r w:rsidRPr="00B72A96">
        <w:rPr>
          <w:rFonts w:ascii="Times New Roman" w:hAnsi="Times New Roman"/>
          <w:color w:val="000000" w:themeColor="text1"/>
          <w:szCs w:val="22"/>
          <w:u w:val="single"/>
        </w:rPr>
        <w:t>202</w:t>
      </w:r>
      <w:r w:rsidR="009312DB" w:rsidRPr="00B72A96">
        <w:rPr>
          <w:rFonts w:ascii="Times New Roman" w:hAnsi="Times New Roman"/>
          <w:color w:val="000000" w:themeColor="text1"/>
          <w:szCs w:val="22"/>
          <w:u w:val="single"/>
          <w:lang w:val="be-BY"/>
        </w:rPr>
        <w:t xml:space="preserve">4 </w:t>
      </w:r>
      <w:r w:rsidRPr="00B72A96">
        <w:rPr>
          <w:rFonts w:ascii="Times New Roman" w:hAnsi="Times New Roman"/>
          <w:color w:val="000000" w:themeColor="text1"/>
          <w:szCs w:val="22"/>
          <w:u w:val="single"/>
        </w:rPr>
        <w:t>г.</w:t>
      </w:r>
    </w:p>
    <w:p w14:paraId="3789D347" w14:textId="2296B749" w:rsidR="002F6298" w:rsidRPr="00B72A96" w:rsidRDefault="002F6298" w:rsidP="002F6298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B72A96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VII</w:t>
      </w:r>
      <w:r w:rsidRPr="00B72A96">
        <w:rPr>
          <w:rFonts w:ascii="Times New Roman" w:hAnsi="Times New Roman"/>
          <w:b/>
          <w:bCs/>
          <w:color w:val="000000" w:themeColor="text1"/>
          <w:szCs w:val="22"/>
        </w:rPr>
        <w:t>. Срок сдачи отчета по преддипломной практике</w:t>
      </w:r>
      <w:r w:rsidRPr="00B72A96">
        <w:rPr>
          <w:rFonts w:ascii="Times New Roman" w:hAnsi="Times New Roman"/>
          <w:color w:val="000000" w:themeColor="text1"/>
          <w:szCs w:val="22"/>
        </w:rPr>
        <w:t xml:space="preserve"> – </w:t>
      </w:r>
      <w:r w:rsidR="00832217" w:rsidRPr="00B72A96">
        <w:rPr>
          <w:rFonts w:ascii="Times New Roman" w:hAnsi="Times New Roman"/>
          <w:color w:val="000000" w:themeColor="text1"/>
          <w:szCs w:val="22"/>
          <w:u w:val="single"/>
        </w:rPr>
        <w:t>19</w:t>
      </w:r>
      <w:r w:rsidR="007914DD" w:rsidRPr="00B72A96">
        <w:rPr>
          <w:rFonts w:ascii="Times New Roman" w:hAnsi="Times New Roman"/>
          <w:color w:val="000000" w:themeColor="text1"/>
          <w:szCs w:val="22"/>
          <w:u w:val="single"/>
        </w:rPr>
        <w:t>.04.</w:t>
      </w:r>
      <w:r w:rsidRPr="00B72A96">
        <w:rPr>
          <w:rFonts w:ascii="Times New Roman" w:hAnsi="Times New Roman"/>
          <w:color w:val="000000" w:themeColor="text1"/>
          <w:szCs w:val="22"/>
          <w:u w:val="single"/>
        </w:rPr>
        <w:t>202</w:t>
      </w:r>
      <w:r w:rsidR="009312DB" w:rsidRPr="00B72A96">
        <w:rPr>
          <w:rFonts w:ascii="Times New Roman" w:hAnsi="Times New Roman"/>
          <w:color w:val="000000" w:themeColor="text1"/>
          <w:szCs w:val="22"/>
          <w:u w:val="single"/>
          <w:lang w:val="be-BY"/>
        </w:rPr>
        <w:t>4</w:t>
      </w:r>
      <w:r w:rsidRPr="00B72A96">
        <w:rPr>
          <w:rFonts w:ascii="Times New Roman" w:hAnsi="Times New Roman"/>
          <w:color w:val="000000" w:themeColor="text1"/>
          <w:szCs w:val="22"/>
          <w:u w:val="single"/>
        </w:rPr>
        <w:t xml:space="preserve"> г.</w:t>
      </w:r>
    </w:p>
    <w:p w14:paraId="3D7B1E6A" w14:textId="5DF2E92B" w:rsidR="002F6298" w:rsidRPr="00B72A96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374A9742" w14:textId="77777777" w:rsidR="002F6298" w:rsidRPr="00B72A96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43999525" w14:textId="466A1890" w:rsidR="002F6298" w:rsidRPr="00B72A96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75FB81EE" w14:textId="264A2A1D" w:rsidR="002F6298" w:rsidRPr="00B72A96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4CB49154" w14:textId="77777777" w:rsidR="002F6298" w:rsidRPr="00B72A96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3"/>
        <w:gridCol w:w="2410"/>
        <w:gridCol w:w="236"/>
        <w:gridCol w:w="3517"/>
      </w:tblGrid>
      <w:tr w:rsidR="00B72A96" w:rsidRPr="00B72A96" w14:paraId="4F34FC30" w14:textId="77777777" w:rsidTr="00F2636F">
        <w:tc>
          <w:tcPr>
            <w:tcW w:w="2943" w:type="dxa"/>
          </w:tcPr>
          <w:p w14:paraId="463825BF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72A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0CEF3E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52431C14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14:paraId="7398FD29" w14:textId="77777777" w:rsidR="002F6298" w:rsidRPr="00B72A96" w:rsidRDefault="005F4A73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72A96">
              <w:rPr>
                <w:rFonts w:ascii="Times New Roman" w:hAnsi="Times New Roman"/>
                <w:color w:val="000000" w:themeColor="text1"/>
                <w:sz w:val="24"/>
                <w:szCs w:val="24"/>
                <w:lang w:val="be-BY"/>
              </w:rPr>
              <w:t xml:space="preserve">   </w:t>
            </w:r>
            <w:proofErr w:type="spellStart"/>
            <w:r w:rsidR="002F6298" w:rsidRPr="00B72A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к.э.н</w:t>
            </w:r>
            <w:proofErr w:type="spellEnd"/>
            <w:r w:rsidR="002F6298" w:rsidRPr="00B72A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доцент </w:t>
            </w:r>
            <w:proofErr w:type="spellStart"/>
            <w:r w:rsidR="002F6298" w:rsidRPr="00B72A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Ивашутин</w:t>
            </w:r>
            <w:proofErr w:type="spellEnd"/>
            <w:r w:rsidR="002F6298" w:rsidRPr="00B72A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А.Л.</w:t>
            </w:r>
          </w:p>
        </w:tc>
      </w:tr>
      <w:tr w:rsidR="00B72A96" w:rsidRPr="00B72A96" w14:paraId="7E59E782" w14:textId="77777777" w:rsidTr="00F2636F">
        <w:tc>
          <w:tcPr>
            <w:tcW w:w="2943" w:type="dxa"/>
          </w:tcPr>
          <w:p w14:paraId="3EBBA5AA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FCF37A2" w14:textId="77777777" w:rsidR="002F6298" w:rsidRPr="00B72A96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72A96">
              <w:rPr>
                <w:rFonts w:ascii="Times New Roman" w:hAnsi="Times New Roman"/>
                <w:color w:val="000000" w:themeColor="text1"/>
              </w:rPr>
              <w:t>(подпись)</w:t>
            </w:r>
          </w:p>
        </w:tc>
        <w:tc>
          <w:tcPr>
            <w:tcW w:w="236" w:type="dxa"/>
          </w:tcPr>
          <w:p w14:paraId="0B9629A1" w14:textId="77777777" w:rsidR="002F6298" w:rsidRPr="00B72A96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</w:tcBorders>
          </w:tcPr>
          <w:p w14:paraId="1AC7CEEC" w14:textId="77777777" w:rsidR="002F6298" w:rsidRPr="00B72A96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72A96">
              <w:rPr>
                <w:rFonts w:ascii="Times New Roman" w:hAnsi="Times New Roman"/>
                <w:color w:val="000000" w:themeColor="text1"/>
              </w:rPr>
              <w:t>(ученое звание, степень при наличии, фамилия, инициалы)</w:t>
            </w:r>
          </w:p>
        </w:tc>
      </w:tr>
      <w:tr w:rsidR="00B72A96" w:rsidRPr="00B72A96" w14:paraId="61485607" w14:textId="77777777" w:rsidTr="00F2636F">
        <w:tc>
          <w:tcPr>
            <w:tcW w:w="2943" w:type="dxa"/>
          </w:tcPr>
          <w:p w14:paraId="5A1353C5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819BFC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3149F035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7C90FD0A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72A96" w:rsidRPr="00B72A96" w14:paraId="3595717B" w14:textId="77777777" w:rsidTr="00F2636F">
        <w:tc>
          <w:tcPr>
            <w:tcW w:w="2943" w:type="dxa"/>
          </w:tcPr>
          <w:p w14:paraId="2F192BE0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72A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Подпись </w:t>
            </w:r>
            <w:proofErr w:type="gramStart"/>
            <w:r w:rsidRPr="00B72A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B50857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0DD4E4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44ACD5DE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72A96" w:rsidRPr="00B72A96" w14:paraId="36882E95" w14:textId="77777777" w:rsidTr="00F2636F">
        <w:tc>
          <w:tcPr>
            <w:tcW w:w="2943" w:type="dxa"/>
          </w:tcPr>
          <w:p w14:paraId="412F3F45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C9B0DC3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736BC78E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08D38B00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6298" w:rsidRPr="00B72A96" w14:paraId="72AAB0E3" w14:textId="77777777" w:rsidTr="00F2636F">
        <w:tc>
          <w:tcPr>
            <w:tcW w:w="2943" w:type="dxa"/>
          </w:tcPr>
          <w:p w14:paraId="216FCAB8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72A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8C0BE59" w14:textId="46E94159" w:rsidR="002F6298" w:rsidRPr="00B72A96" w:rsidRDefault="007914DD" w:rsidP="007914DD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72A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24.01.2024</w:t>
            </w:r>
          </w:p>
        </w:tc>
        <w:tc>
          <w:tcPr>
            <w:tcW w:w="236" w:type="dxa"/>
          </w:tcPr>
          <w:p w14:paraId="75533D70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1568DB1D" w14:textId="77777777" w:rsidR="002F6298" w:rsidRPr="00B72A96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950EE00" w14:textId="77777777" w:rsidR="002F6298" w:rsidRPr="00B72A96" w:rsidRDefault="002F6298" w:rsidP="002F6298">
      <w:pPr>
        <w:rPr>
          <w:color w:val="000000" w:themeColor="text1"/>
          <w:szCs w:val="24"/>
        </w:rPr>
      </w:pPr>
    </w:p>
    <w:p w14:paraId="50C74174" w14:textId="77777777" w:rsidR="002F6298" w:rsidRPr="00B72A96" w:rsidRDefault="002F6298" w:rsidP="002F6298">
      <w:pPr>
        <w:rPr>
          <w:color w:val="000000" w:themeColor="text1"/>
          <w:szCs w:val="24"/>
        </w:rPr>
      </w:pPr>
    </w:p>
    <w:p w14:paraId="0726D59D" w14:textId="77777777" w:rsidR="002F6298" w:rsidRPr="00B72A96" w:rsidRDefault="002F6298" w:rsidP="002F6298">
      <w:pPr>
        <w:pStyle w:val="a3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B72A96">
        <w:rPr>
          <w:rFonts w:ascii="Times New Roman" w:hAnsi="Times New Roman"/>
          <w:color w:val="000000" w:themeColor="text1"/>
          <w:sz w:val="25"/>
          <w:szCs w:val="25"/>
        </w:rPr>
        <w:t>Примечание:</w:t>
      </w:r>
    </w:p>
    <w:p w14:paraId="77DD8CAC" w14:textId="77777777" w:rsidR="002F6298" w:rsidRPr="00B72A96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B72A96">
        <w:rPr>
          <w:rFonts w:ascii="Times New Roman" w:hAnsi="Times New Roman"/>
          <w:color w:val="000000" w:themeColor="text1"/>
        </w:rPr>
        <w:t>В отчет по преддипломной практике необходимо включить собранный и обработанный материал по введению, разделам 1, 2 и 3 дипломной работы.</w:t>
      </w:r>
    </w:p>
    <w:p w14:paraId="096A9BDF" w14:textId="77777777" w:rsidR="002F6298" w:rsidRPr="00B72A96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B72A96">
        <w:rPr>
          <w:rFonts w:ascii="Times New Roman" w:hAnsi="Times New Roman"/>
          <w:color w:val="000000" w:themeColor="text1"/>
        </w:rPr>
        <w:t>По остальным разделам дипломной работы во время практики необходимо собрать материал для последующей обработки.</w:t>
      </w:r>
    </w:p>
    <w:p w14:paraId="59EA7760" w14:textId="77777777" w:rsidR="002F6298" w:rsidRPr="00B72A96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B72A96">
        <w:rPr>
          <w:rFonts w:ascii="Times New Roman" w:hAnsi="Times New Roman"/>
          <w:color w:val="000000" w:themeColor="text1"/>
        </w:rPr>
        <w:t xml:space="preserve">Методические материалы по дипломному проектированию находятся на сайте </w:t>
      </w:r>
      <w:r w:rsidRPr="00B72A96">
        <w:rPr>
          <w:rFonts w:ascii="Times New Roman" w:hAnsi="Times New Roman"/>
          <w:color w:val="000000" w:themeColor="text1"/>
          <w:lang w:val="en-US"/>
        </w:rPr>
        <w:t>www</w:t>
      </w:r>
      <w:r w:rsidRPr="00B72A96">
        <w:rPr>
          <w:rFonts w:ascii="Times New Roman" w:hAnsi="Times New Roman"/>
          <w:color w:val="000000" w:themeColor="text1"/>
        </w:rPr>
        <w:t>.</w:t>
      </w:r>
      <w:proofErr w:type="spellStart"/>
      <w:r w:rsidRPr="00B72A96">
        <w:rPr>
          <w:rFonts w:ascii="Times New Roman" w:hAnsi="Times New Roman"/>
          <w:color w:val="000000" w:themeColor="text1"/>
          <w:lang w:val="en-US"/>
        </w:rPr>
        <w:t>osnbisn</w:t>
      </w:r>
      <w:proofErr w:type="spellEnd"/>
      <w:r w:rsidRPr="00B72A96">
        <w:rPr>
          <w:rFonts w:ascii="Times New Roman" w:hAnsi="Times New Roman"/>
          <w:color w:val="000000" w:themeColor="text1"/>
        </w:rPr>
        <w:t>.</w:t>
      </w:r>
      <w:proofErr w:type="spellStart"/>
      <w:r w:rsidRPr="00B72A96">
        <w:rPr>
          <w:rFonts w:ascii="Times New Roman" w:hAnsi="Times New Roman"/>
          <w:color w:val="000000" w:themeColor="text1"/>
          <w:lang w:val="en-US"/>
        </w:rPr>
        <w:t>ru</w:t>
      </w:r>
      <w:proofErr w:type="spellEnd"/>
    </w:p>
    <w:sectPr w:rsidR="002F6298" w:rsidRPr="00B72A96" w:rsidSect="00217CB5">
      <w:headerReference w:type="even" r:id="rId8"/>
      <w:headerReference w:type="default" r:id="rId9"/>
      <w:footerReference w:type="default" r:id="rId10"/>
      <w:pgSz w:w="11906" w:h="16838"/>
      <w:pgMar w:top="1440" w:right="851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AEC1C" w14:textId="77777777" w:rsidR="00243C19" w:rsidRDefault="00243C19">
      <w:r>
        <w:separator/>
      </w:r>
    </w:p>
  </w:endnote>
  <w:endnote w:type="continuationSeparator" w:id="0">
    <w:p w14:paraId="32C3C115" w14:textId="77777777" w:rsidR="00243C19" w:rsidRDefault="0024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FA5BD" w14:textId="77777777" w:rsidR="00827E8C" w:rsidRPr="00AD3F5B" w:rsidRDefault="00243C19" w:rsidP="00AD3F5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0D38A" w14:textId="77777777" w:rsidR="00243C19" w:rsidRDefault="00243C19">
      <w:r>
        <w:separator/>
      </w:r>
    </w:p>
  </w:footnote>
  <w:footnote w:type="continuationSeparator" w:id="0">
    <w:p w14:paraId="5B90B0D0" w14:textId="77777777" w:rsidR="00243C19" w:rsidRDefault="00243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FCC14" w14:textId="77777777" w:rsidR="00225935" w:rsidRDefault="002F62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24C4C7" w14:textId="77777777" w:rsidR="00225935" w:rsidRDefault="00243C1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A2298" w14:textId="77777777" w:rsidR="00225935" w:rsidRDefault="00243C1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172"/>
    <w:multiLevelType w:val="multilevel"/>
    <w:tmpl w:val="095C5B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AD76102"/>
    <w:multiLevelType w:val="hybridMultilevel"/>
    <w:tmpl w:val="96F6D680"/>
    <w:lvl w:ilvl="0" w:tplc="EE0E0F9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CC0354"/>
    <w:multiLevelType w:val="hybridMultilevel"/>
    <w:tmpl w:val="84FAF2FA"/>
    <w:lvl w:ilvl="0" w:tplc="AE801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076837"/>
    <w:multiLevelType w:val="singleLevel"/>
    <w:tmpl w:val="09348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A157BDF"/>
    <w:multiLevelType w:val="hybridMultilevel"/>
    <w:tmpl w:val="FCC81BE6"/>
    <w:lvl w:ilvl="0" w:tplc="0E369004">
      <w:start w:val="1"/>
      <w:numFmt w:val="bullet"/>
      <w:lvlText w:val=""/>
      <w:lvlJc w:val="left"/>
      <w:pPr>
        <w:tabs>
          <w:tab w:val="num" w:pos="187"/>
        </w:tabs>
        <w:ind w:left="170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98"/>
    <w:rsid w:val="000B0F72"/>
    <w:rsid w:val="000B483C"/>
    <w:rsid w:val="001E5CDF"/>
    <w:rsid w:val="00243C19"/>
    <w:rsid w:val="00283EB7"/>
    <w:rsid w:val="002F1591"/>
    <w:rsid w:val="002F6298"/>
    <w:rsid w:val="002F66A7"/>
    <w:rsid w:val="00300D50"/>
    <w:rsid w:val="00364B3B"/>
    <w:rsid w:val="00456F9E"/>
    <w:rsid w:val="00534884"/>
    <w:rsid w:val="00554DC9"/>
    <w:rsid w:val="00566301"/>
    <w:rsid w:val="00577417"/>
    <w:rsid w:val="005B066F"/>
    <w:rsid w:val="005F2FC9"/>
    <w:rsid w:val="005F4A73"/>
    <w:rsid w:val="0060108B"/>
    <w:rsid w:val="00616901"/>
    <w:rsid w:val="00677C22"/>
    <w:rsid w:val="006B7DD7"/>
    <w:rsid w:val="006D4C58"/>
    <w:rsid w:val="00733372"/>
    <w:rsid w:val="007914DD"/>
    <w:rsid w:val="00832217"/>
    <w:rsid w:val="008473D8"/>
    <w:rsid w:val="008A0CFF"/>
    <w:rsid w:val="009312DB"/>
    <w:rsid w:val="00A55D69"/>
    <w:rsid w:val="00A66A9D"/>
    <w:rsid w:val="00AB4BAA"/>
    <w:rsid w:val="00AE773E"/>
    <w:rsid w:val="00B12DBE"/>
    <w:rsid w:val="00B61B8F"/>
    <w:rsid w:val="00B7285E"/>
    <w:rsid w:val="00B72A96"/>
    <w:rsid w:val="00BD4214"/>
    <w:rsid w:val="00C84769"/>
    <w:rsid w:val="00CD5FF5"/>
    <w:rsid w:val="00D13F65"/>
    <w:rsid w:val="00D1592E"/>
    <w:rsid w:val="00DC63DB"/>
    <w:rsid w:val="00DE2014"/>
    <w:rsid w:val="00EB560F"/>
    <w:rsid w:val="00F47376"/>
    <w:rsid w:val="00FB24B7"/>
    <w:rsid w:val="00FD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3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user</cp:lastModifiedBy>
  <cp:revision>5</cp:revision>
  <dcterms:created xsi:type="dcterms:W3CDTF">2024-01-22T09:01:00Z</dcterms:created>
  <dcterms:modified xsi:type="dcterms:W3CDTF">2024-01-22T10:52:00Z</dcterms:modified>
</cp:coreProperties>
</file>