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E2D8" w14:textId="77777777" w:rsidR="00CF3A5F" w:rsidRDefault="00CF3A5F" w:rsidP="00CF3A5F">
      <w:pPr>
        <w:pStyle w:val="21"/>
        <w:spacing w:line="240" w:lineRule="auto"/>
        <w:ind w:left="0"/>
        <w:jc w:val="center"/>
        <w:rPr>
          <w:rFonts w:ascii="Times New Roman" w:hAnsi="Times New Roman"/>
          <w:b/>
          <w:i/>
          <w:sz w:val="22"/>
        </w:rPr>
      </w:pPr>
    </w:p>
    <w:p w14:paraId="2B9A5C20" w14:textId="77777777" w:rsidR="00CF3A5F" w:rsidRPr="007244E1" w:rsidRDefault="00C43837" w:rsidP="00E2432E">
      <w:pPr>
        <w:spacing w:line="288" w:lineRule="auto"/>
        <w:jc w:val="center"/>
        <w:rPr>
          <w:b/>
          <w:sz w:val="32"/>
          <w:szCs w:val="32"/>
        </w:rPr>
      </w:pPr>
      <w:r w:rsidRPr="007244E1">
        <w:rPr>
          <w:b/>
          <w:sz w:val="32"/>
          <w:szCs w:val="32"/>
        </w:rPr>
        <w:t>Белорусский</w:t>
      </w:r>
      <w:r>
        <w:rPr>
          <w:b/>
          <w:sz w:val="32"/>
          <w:szCs w:val="32"/>
        </w:rPr>
        <w:t xml:space="preserve"> </w:t>
      </w:r>
      <w:r w:rsidRPr="007244E1">
        <w:rPr>
          <w:b/>
          <w:sz w:val="32"/>
          <w:szCs w:val="32"/>
        </w:rPr>
        <w:t xml:space="preserve">национальный </w:t>
      </w:r>
      <w:r>
        <w:rPr>
          <w:b/>
          <w:sz w:val="32"/>
          <w:szCs w:val="32"/>
        </w:rPr>
        <w:t>технический</w:t>
      </w:r>
      <w:r w:rsidRPr="007244E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университет</w:t>
      </w:r>
    </w:p>
    <w:p w14:paraId="5BCD016E" w14:textId="77777777" w:rsidR="00CF3A5F" w:rsidRDefault="00CF3A5F" w:rsidP="00CF3A5F">
      <w:pPr>
        <w:spacing w:line="288" w:lineRule="auto"/>
        <w:rPr>
          <w:b/>
          <w:sz w:val="28"/>
        </w:rPr>
      </w:pPr>
    </w:p>
    <w:p w14:paraId="62BCAF94" w14:textId="77777777" w:rsidR="00EE6D3E" w:rsidRDefault="00EE6D3E"/>
    <w:tbl>
      <w:tblPr>
        <w:tblW w:w="16015" w:type="dxa"/>
        <w:tblLook w:val="01E0" w:firstRow="1" w:lastRow="1" w:firstColumn="1" w:lastColumn="1" w:noHBand="0" w:noVBand="0"/>
      </w:tblPr>
      <w:tblGrid>
        <w:gridCol w:w="4361"/>
        <w:gridCol w:w="5827"/>
        <w:gridCol w:w="5827"/>
      </w:tblGrid>
      <w:tr w:rsidR="00FC54BE" w:rsidRPr="00EC1984" w14:paraId="42B26D32" w14:textId="77777777" w:rsidTr="00FC54BE">
        <w:tc>
          <w:tcPr>
            <w:tcW w:w="4361" w:type="dxa"/>
          </w:tcPr>
          <w:p w14:paraId="7BA899B4" w14:textId="77777777" w:rsidR="00FC54BE" w:rsidRPr="00EC1984" w:rsidRDefault="00FC54BE" w:rsidP="00C27708">
            <w:pPr>
              <w:spacing w:line="288" w:lineRule="auto"/>
              <w:rPr>
                <w:i/>
                <w:sz w:val="24"/>
                <w:szCs w:val="24"/>
              </w:rPr>
            </w:pPr>
          </w:p>
        </w:tc>
        <w:tc>
          <w:tcPr>
            <w:tcW w:w="5827" w:type="dxa"/>
          </w:tcPr>
          <w:p w14:paraId="0E1D7F89" w14:textId="77777777" w:rsidR="00FC54BE" w:rsidRPr="00EC1984" w:rsidRDefault="00FC54BE" w:rsidP="00C27708">
            <w:pPr>
              <w:spacing w:line="288" w:lineRule="auto"/>
              <w:ind w:left="459"/>
              <w:rPr>
                <w:b/>
                <w:sz w:val="28"/>
                <w:szCs w:val="28"/>
              </w:rPr>
            </w:pPr>
            <w:r w:rsidRPr="00EC1984">
              <w:rPr>
                <w:b/>
                <w:sz w:val="28"/>
                <w:szCs w:val="28"/>
              </w:rPr>
              <w:t>УТВЕРЖДАЮ</w:t>
            </w:r>
          </w:p>
          <w:p w14:paraId="1CB2690A" w14:textId="77777777" w:rsidR="00C27708" w:rsidRPr="00EF6C40" w:rsidRDefault="00C27708" w:rsidP="00C27708">
            <w:pPr>
              <w:spacing w:line="288" w:lineRule="auto"/>
              <w:ind w:left="459"/>
              <w:rPr>
                <w:sz w:val="28"/>
                <w:szCs w:val="28"/>
              </w:rPr>
            </w:pPr>
            <w:r w:rsidRPr="00EC1984">
              <w:rPr>
                <w:sz w:val="28"/>
                <w:szCs w:val="28"/>
              </w:rPr>
              <w:t>Проректор по учебной</w:t>
            </w:r>
            <w:r>
              <w:rPr>
                <w:sz w:val="28"/>
                <w:szCs w:val="28"/>
              </w:rPr>
              <w:t xml:space="preserve"> </w:t>
            </w:r>
            <w:r w:rsidRPr="00EC1984">
              <w:rPr>
                <w:sz w:val="28"/>
                <w:szCs w:val="28"/>
              </w:rPr>
              <w:t>работе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Белорусского национального </w:t>
            </w:r>
            <w:r w:rsidRPr="0022657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технич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университета</w:t>
            </w:r>
          </w:p>
          <w:p w14:paraId="037455F1" w14:textId="77777777" w:rsidR="00C27708" w:rsidRPr="00EC1984" w:rsidRDefault="00C27708" w:rsidP="00C27708">
            <w:pPr>
              <w:spacing w:before="120" w:line="288" w:lineRule="auto"/>
              <w:ind w:left="459"/>
              <w:rPr>
                <w:sz w:val="28"/>
                <w:szCs w:val="28"/>
              </w:rPr>
            </w:pPr>
            <w:r w:rsidRPr="00EC1984">
              <w:rPr>
                <w:sz w:val="28"/>
                <w:szCs w:val="28"/>
              </w:rPr>
              <w:t xml:space="preserve">________________ </w:t>
            </w:r>
            <w:r w:rsidR="00C43837">
              <w:rPr>
                <w:sz w:val="28"/>
                <w:szCs w:val="28"/>
              </w:rPr>
              <w:t>Ю.А. Николайчик</w:t>
            </w:r>
          </w:p>
          <w:p w14:paraId="21119F99" w14:textId="77777777" w:rsidR="00C27708" w:rsidRPr="00EC1984" w:rsidRDefault="00C27708" w:rsidP="00C27708">
            <w:pPr>
              <w:spacing w:line="288" w:lineRule="auto"/>
              <w:ind w:left="459"/>
              <w:rPr>
                <w:sz w:val="28"/>
                <w:szCs w:val="28"/>
              </w:rPr>
            </w:pPr>
            <w:r w:rsidRPr="00EC1984">
              <w:rPr>
                <w:sz w:val="28"/>
                <w:szCs w:val="28"/>
              </w:rPr>
              <w:t>____________________</w:t>
            </w:r>
          </w:p>
          <w:p w14:paraId="3C246808" w14:textId="77777777" w:rsidR="00FC54BE" w:rsidRPr="00EC1984" w:rsidRDefault="00C27708" w:rsidP="00C27708">
            <w:pPr>
              <w:spacing w:line="288" w:lineRule="auto"/>
              <w:ind w:left="459"/>
              <w:rPr>
                <w:sz w:val="28"/>
                <w:szCs w:val="28"/>
              </w:rPr>
            </w:pPr>
            <w:r w:rsidRPr="00EC1984">
              <w:rPr>
                <w:sz w:val="28"/>
                <w:szCs w:val="28"/>
              </w:rPr>
              <w:t>Регистрационный № УД-___________</w:t>
            </w:r>
            <w:r>
              <w:rPr>
                <w:sz w:val="28"/>
                <w:szCs w:val="28"/>
              </w:rPr>
              <w:t xml:space="preserve"> </w:t>
            </w:r>
          </w:p>
          <w:p w14:paraId="5BB7BE44" w14:textId="77777777" w:rsidR="00FC54BE" w:rsidRPr="00EC1984" w:rsidRDefault="00FC54BE" w:rsidP="00C27708">
            <w:pPr>
              <w:spacing w:line="288" w:lineRule="auto"/>
              <w:ind w:left="459"/>
              <w:jc w:val="right"/>
              <w:rPr>
                <w:b/>
                <w:sz w:val="28"/>
              </w:rPr>
            </w:pPr>
          </w:p>
        </w:tc>
        <w:tc>
          <w:tcPr>
            <w:tcW w:w="5827" w:type="dxa"/>
          </w:tcPr>
          <w:p w14:paraId="330B1BDC" w14:textId="77777777" w:rsidR="00FC54BE" w:rsidRPr="00EC1984" w:rsidRDefault="00FC54BE" w:rsidP="00EC1984">
            <w:pPr>
              <w:spacing w:line="288" w:lineRule="auto"/>
              <w:ind w:left="362"/>
              <w:rPr>
                <w:b/>
                <w:sz w:val="28"/>
                <w:szCs w:val="28"/>
              </w:rPr>
            </w:pPr>
            <w:r w:rsidRPr="00EC1984">
              <w:rPr>
                <w:b/>
                <w:sz w:val="28"/>
                <w:szCs w:val="28"/>
              </w:rPr>
              <w:t>УТВЕРЖДАЮ</w:t>
            </w:r>
          </w:p>
          <w:p w14:paraId="4C3882A4" w14:textId="77777777" w:rsidR="00FC54BE" w:rsidRDefault="00FC54BE" w:rsidP="00EC1984">
            <w:pPr>
              <w:spacing w:line="288" w:lineRule="auto"/>
              <w:ind w:left="362"/>
              <w:rPr>
                <w:sz w:val="28"/>
                <w:szCs w:val="28"/>
                <w:lang w:val="en-US"/>
              </w:rPr>
            </w:pPr>
            <w:r w:rsidRPr="00EC1984">
              <w:rPr>
                <w:sz w:val="28"/>
                <w:szCs w:val="28"/>
              </w:rPr>
              <w:t xml:space="preserve">Проректор по учебной, </w:t>
            </w:r>
            <w:r w:rsidRPr="00EC1984">
              <w:rPr>
                <w:sz w:val="28"/>
                <w:szCs w:val="28"/>
              </w:rPr>
              <w:br/>
              <w:t xml:space="preserve">воспитательной, аналитической и </w:t>
            </w:r>
            <w:proofErr w:type="gramStart"/>
            <w:r w:rsidRPr="00EC1984">
              <w:rPr>
                <w:sz w:val="28"/>
                <w:szCs w:val="28"/>
              </w:rPr>
              <w:t>информационной  работе</w:t>
            </w:r>
            <w:proofErr w:type="gramEnd"/>
            <w:r w:rsidRPr="00E4587A">
              <w:rPr>
                <w:sz w:val="28"/>
                <w:szCs w:val="28"/>
              </w:rPr>
              <w:t xml:space="preserve"> </w:t>
            </w:r>
          </w:p>
          <w:p w14:paraId="2EF89E81" w14:textId="77777777" w:rsidR="00FC54BE" w:rsidRPr="00B7767A" w:rsidRDefault="00FC54BE" w:rsidP="00EC1984">
            <w:pPr>
              <w:spacing w:line="288" w:lineRule="auto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Белорусского национального </w:t>
            </w:r>
            <w:r>
              <w:rPr>
                <w:sz w:val="28"/>
                <w:szCs w:val="28"/>
              </w:rPr>
              <w:br/>
              <w:t>технического университета</w:t>
            </w:r>
          </w:p>
          <w:p w14:paraId="12E574F0" w14:textId="77777777" w:rsidR="00FC54BE" w:rsidRPr="00EC1984" w:rsidRDefault="00FC54BE" w:rsidP="00EC1984">
            <w:pPr>
              <w:spacing w:before="120" w:line="288" w:lineRule="auto"/>
              <w:ind w:left="363"/>
              <w:rPr>
                <w:sz w:val="28"/>
                <w:szCs w:val="28"/>
              </w:rPr>
            </w:pPr>
            <w:r w:rsidRPr="00EC1984">
              <w:rPr>
                <w:sz w:val="28"/>
                <w:szCs w:val="28"/>
              </w:rPr>
              <w:t>________________ Г.Ф. Ловшенко</w:t>
            </w:r>
          </w:p>
          <w:p w14:paraId="07C3C5E6" w14:textId="77777777" w:rsidR="00FC54BE" w:rsidRPr="00EC1984" w:rsidRDefault="00FC54BE" w:rsidP="00EC1984">
            <w:pPr>
              <w:spacing w:line="288" w:lineRule="auto"/>
              <w:ind w:left="362"/>
              <w:rPr>
                <w:sz w:val="28"/>
                <w:szCs w:val="28"/>
              </w:rPr>
            </w:pPr>
            <w:r w:rsidRPr="00EC1984">
              <w:rPr>
                <w:sz w:val="28"/>
                <w:szCs w:val="28"/>
              </w:rPr>
              <w:t>____________________</w:t>
            </w:r>
          </w:p>
          <w:p w14:paraId="7C8BD08F" w14:textId="77777777" w:rsidR="00FC54BE" w:rsidRPr="00EC1984" w:rsidRDefault="00FC54BE" w:rsidP="00EC1984">
            <w:pPr>
              <w:spacing w:line="288" w:lineRule="auto"/>
              <w:ind w:left="362"/>
              <w:rPr>
                <w:sz w:val="28"/>
                <w:szCs w:val="28"/>
              </w:rPr>
            </w:pPr>
            <w:r w:rsidRPr="00EC1984">
              <w:rPr>
                <w:sz w:val="28"/>
                <w:szCs w:val="28"/>
              </w:rPr>
              <w:t>Регистрационный № УД-___________</w:t>
            </w:r>
          </w:p>
          <w:p w14:paraId="1ACCED25" w14:textId="77777777" w:rsidR="00FC54BE" w:rsidRPr="00EC1984" w:rsidRDefault="00FC54BE" w:rsidP="00EC1984">
            <w:pPr>
              <w:spacing w:line="288" w:lineRule="auto"/>
              <w:jc w:val="right"/>
              <w:rPr>
                <w:b/>
                <w:sz w:val="28"/>
              </w:rPr>
            </w:pPr>
          </w:p>
        </w:tc>
      </w:tr>
    </w:tbl>
    <w:p w14:paraId="5213FF50" w14:textId="77777777" w:rsidR="00CF3A5F" w:rsidRDefault="00CF3A5F" w:rsidP="00CF3A5F">
      <w:pPr>
        <w:spacing w:line="288" w:lineRule="auto"/>
        <w:jc w:val="center"/>
        <w:rPr>
          <w:sz w:val="28"/>
        </w:rPr>
      </w:pPr>
    </w:p>
    <w:p w14:paraId="64368C55" w14:textId="77777777" w:rsidR="00010A27" w:rsidRPr="00C813B6" w:rsidRDefault="00010A27" w:rsidP="00010A27">
      <w:pPr>
        <w:spacing w:before="720" w:line="288" w:lineRule="auto"/>
        <w:jc w:val="center"/>
        <w:rPr>
          <w:b/>
          <w:sz w:val="32"/>
          <w:szCs w:val="32"/>
        </w:rPr>
      </w:pPr>
      <w:r w:rsidRPr="00C813B6">
        <w:rPr>
          <w:b/>
          <w:sz w:val="32"/>
          <w:szCs w:val="32"/>
        </w:rPr>
        <w:t>ПРОГРАММА</w:t>
      </w:r>
    </w:p>
    <w:p w14:paraId="1BB284C7" w14:textId="77777777" w:rsidR="008D4C5C" w:rsidRPr="0007367E" w:rsidRDefault="008D4C5C" w:rsidP="008D4C5C">
      <w:pPr>
        <w:spacing w:before="120"/>
        <w:jc w:val="center"/>
        <w:rPr>
          <w:b/>
          <w:sz w:val="28"/>
          <w:szCs w:val="28"/>
        </w:rPr>
      </w:pPr>
      <w:r w:rsidRPr="0007367E">
        <w:rPr>
          <w:b/>
          <w:sz w:val="28"/>
          <w:szCs w:val="28"/>
        </w:rPr>
        <w:t xml:space="preserve">производственной </w:t>
      </w:r>
      <w:r w:rsidRPr="008D4C5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преддипломной</w:t>
      </w:r>
      <w:r w:rsidRPr="008D4C5C">
        <w:rPr>
          <w:b/>
          <w:sz w:val="28"/>
          <w:szCs w:val="28"/>
        </w:rPr>
        <w:t>)</w:t>
      </w:r>
      <w:r w:rsidRPr="0007367E">
        <w:rPr>
          <w:b/>
          <w:sz w:val="28"/>
          <w:szCs w:val="28"/>
        </w:rPr>
        <w:t xml:space="preserve"> практики</w:t>
      </w:r>
    </w:p>
    <w:p w14:paraId="2A9C8F5A" w14:textId="77777777" w:rsidR="00010A27" w:rsidRDefault="008D4C5C" w:rsidP="008D4C5C">
      <w:pPr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10A27">
        <w:rPr>
          <w:sz w:val="18"/>
          <w:szCs w:val="18"/>
        </w:rPr>
        <w:t>(</w:t>
      </w:r>
      <w:r w:rsidR="00EB6271">
        <w:rPr>
          <w:sz w:val="18"/>
          <w:szCs w:val="18"/>
        </w:rPr>
        <w:t xml:space="preserve">полное </w:t>
      </w:r>
      <w:r w:rsidR="00010A27">
        <w:rPr>
          <w:sz w:val="18"/>
          <w:szCs w:val="18"/>
        </w:rPr>
        <w:t>название практики</w:t>
      </w:r>
      <w:r w:rsidR="00EB6271">
        <w:rPr>
          <w:sz w:val="18"/>
          <w:szCs w:val="18"/>
        </w:rPr>
        <w:t xml:space="preserve"> из учебного плана</w:t>
      </w:r>
      <w:r w:rsidR="00010A27">
        <w:rPr>
          <w:sz w:val="18"/>
          <w:szCs w:val="18"/>
        </w:rPr>
        <w:t>)</w:t>
      </w:r>
    </w:p>
    <w:p w14:paraId="533426FE" w14:textId="77777777" w:rsidR="00010A27" w:rsidRDefault="00010A27" w:rsidP="00010A27">
      <w:pPr>
        <w:spacing w:line="288" w:lineRule="auto"/>
        <w:jc w:val="center"/>
        <w:rPr>
          <w:sz w:val="18"/>
          <w:szCs w:val="18"/>
        </w:rPr>
      </w:pPr>
    </w:p>
    <w:p w14:paraId="12C8BA10" w14:textId="77777777" w:rsidR="00010A27" w:rsidRDefault="00010A27" w:rsidP="00010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специальности:</w:t>
      </w:r>
    </w:p>
    <w:p w14:paraId="3996BED8" w14:textId="77777777" w:rsidR="008D4C5C" w:rsidRDefault="008D4C5C" w:rsidP="008D4C5C">
      <w:pPr>
        <w:jc w:val="center"/>
        <w:rPr>
          <w:sz w:val="28"/>
          <w:szCs w:val="28"/>
        </w:rPr>
      </w:pPr>
      <w:r>
        <w:rPr>
          <w:sz w:val="28"/>
          <w:szCs w:val="28"/>
        </w:rPr>
        <w:t>1-2</w:t>
      </w:r>
      <w:r w:rsidR="00070B4B">
        <w:rPr>
          <w:sz w:val="28"/>
          <w:szCs w:val="28"/>
        </w:rPr>
        <w:t>5</w:t>
      </w:r>
      <w:r>
        <w:rPr>
          <w:sz w:val="28"/>
          <w:szCs w:val="28"/>
        </w:rPr>
        <w:t xml:space="preserve"> 0</w:t>
      </w:r>
      <w:r w:rsidR="00070B4B">
        <w:rPr>
          <w:sz w:val="28"/>
          <w:szCs w:val="28"/>
        </w:rPr>
        <w:t>1</w:t>
      </w:r>
      <w:r>
        <w:rPr>
          <w:sz w:val="28"/>
          <w:szCs w:val="28"/>
        </w:rPr>
        <w:t xml:space="preserve"> 0</w:t>
      </w:r>
      <w:r w:rsidR="00070B4B">
        <w:rPr>
          <w:sz w:val="28"/>
          <w:szCs w:val="28"/>
        </w:rPr>
        <w:t>7</w:t>
      </w:r>
      <w:r>
        <w:rPr>
          <w:sz w:val="28"/>
          <w:szCs w:val="28"/>
        </w:rPr>
        <w:t xml:space="preserve">    </w:t>
      </w:r>
      <w:r w:rsidRPr="0007367E">
        <w:rPr>
          <w:sz w:val="28"/>
          <w:szCs w:val="28"/>
        </w:rPr>
        <w:t xml:space="preserve">  </w:t>
      </w:r>
      <w:r w:rsidRPr="0007367E">
        <w:rPr>
          <w:b/>
          <w:sz w:val="28"/>
          <w:szCs w:val="28"/>
        </w:rPr>
        <w:t xml:space="preserve"> </w:t>
      </w:r>
      <w:r w:rsidRPr="006F76E3">
        <w:rPr>
          <w:b/>
          <w:sz w:val="28"/>
          <w:szCs w:val="28"/>
        </w:rPr>
        <w:tab/>
      </w:r>
      <w:r w:rsidR="00070B4B" w:rsidRPr="00070B4B">
        <w:rPr>
          <w:sz w:val="28"/>
          <w:szCs w:val="28"/>
        </w:rPr>
        <w:t>Экономика и управление на предприятии</w:t>
      </w:r>
    </w:p>
    <w:p w14:paraId="672445CC" w14:textId="77777777" w:rsidR="00010A27" w:rsidRDefault="00010A27" w:rsidP="00010A2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8D4C5C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(код специальности)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наименование специальности)</w:t>
      </w:r>
    </w:p>
    <w:p w14:paraId="7596A16F" w14:textId="77777777" w:rsidR="00010A27" w:rsidRDefault="00010A27" w:rsidP="00010A27">
      <w:pPr>
        <w:ind w:left="708" w:firstLine="708"/>
        <w:rPr>
          <w:sz w:val="18"/>
          <w:szCs w:val="18"/>
        </w:rPr>
      </w:pPr>
    </w:p>
    <w:p w14:paraId="2EBC28F8" w14:textId="77777777" w:rsidR="00010A27" w:rsidRDefault="00D03674" w:rsidP="00010A27">
      <w:pPr>
        <w:jc w:val="center"/>
        <w:rPr>
          <w:sz w:val="16"/>
          <w:szCs w:val="16"/>
        </w:rPr>
      </w:pPr>
      <w:r>
        <w:rPr>
          <w:sz w:val="18"/>
          <w:szCs w:val="18"/>
        </w:rPr>
        <w:br/>
      </w:r>
    </w:p>
    <w:p w14:paraId="037C7F80" w14:textId="77777777" w:rsidR="00010A27" w:rsidRDefault="00010A27" w:rsidP="00010A27">
      <w:pPr>
        <w:jc w:val="center"/>
        <w:rPr>
          <w:sz w:val="16"/>
          <w:szCs w:val="16"/>
        </w:rPr>
      </w:pPr>
    </w:p>
    <w:p w14:paraId="5A33F6F6" w14:textId="77777777" w:rsidR="00010A27" w:rsidRDefault="00010A27" w:rsidP="00010A27">
      <w:pPr>
        <w:jc w:val="center"/>
        <w:rPr>
          <w:sz w:val="16"/>
          <w:szCs w:val="16"/>
        </w:rPr>
      </w:pPr>
    </w:p>
    <w:p w14:paraId="169634AE" w14:textId="77777777" w:rsidR="00010A27" w:rsidRDefault="00010A27" w:rsidP="00010A27">
      <w:pPr>
        <w:jc w:val="center"/>
        <w:rPr>
          <w:sz w:val="16"/>
          <w:szCs w:val="16"/>
        </w:rPr>
      </w:pPr>
    </w:p>
    <w:p w14:paraId="1B6FAD9D" w14:textId="77777777" w:rsidR="00010A27" w:rsidRDefault="00010A27" w:rsidP="00010A27">
      <w:pPr>
        <w:jc w:val="center"/>
        <w:rPr>
          <w:sz w:val="28"/>
          <w:szCs w:val="28"/>
        </w:rPr>
      </w:pPr>
    </w:p>
    <w:p w14:paraId="26640E91" w14:textId="77777777" w:rsidR="00010A27" w:rsidRDefault="00010A27" w:rsidP="00010A27">
      <w:pPr>
        <w:jc w:val="center"/>
        <w:rPr>
          <w:sz w:val="28"/>
          <w:szCs w:val="28"/>
        </w:rPr>
      </w:pPr>
    </w:p>
    <w:p w14:paraId="678FA2CC" w14:textId="77777777" w:rsidR="00070B4B" w:rsidRDefault="00070B4B" w:rsidP="00010A27">
      <w:pPr>
        <w:jc w:val="center"/>
        <w:rPr>
          <w:sz w:val="28"/>
          <w:szCs w:val="28"/>
        </w:rPr>
      </w:pPr>
    </w:p>
    <w:p w14:paraId="0C6548F3" w14:textId="77777777" w:rsidR="00010A27" w:rsidRDefault="00010A27" w:rsidP="00010A27">
      <w:pPr>
        <w:jc w:val="center"/>
        <w:rPr>
          <w:sz w:val="28"/>
          <w:szCs w:val="28"/>
        </w:rPr>
      </w:pPr>
    </w:p>
    <w:p w14:paraId="24AC47C7" w14:textId="77777777" w:rsidR="00010A27" w:rsidRDefault="00010A27" w:rsidP="00010A27">
      <w:pPr>
        <w:jc w:val="center"/>
        <w:rPr>
          <w:sz w:val="28"/>
          <w:szCs w:val="28"/>
        </w:rPr>
      </w:pPr>
    </w:p>
    <w:p w14:paraId="004A6B4C" w14:textId="77777777" w:rsidR="00237E6F" w:rsidRDefault="00237E6F" w:rsidP="00010A27">
      <w:pPr>
        <w:jc w:val="center"/>
        <w:rPr>
          <w:sz w:val="28"/>
          <w:szCs w:val="28"/>
        </w:rPr>
      </w:pPr>
    </w:p>
    <w:p w14:paraId="4202F975" w14:textId="77777777" w:rsidR="00237E6F" w:rsidRDefault="00237E6F" w:rsidP="00010A27">
      <w:pPr>
        <w:jc w:val="center"/>
        <w:rPr>
          <w:sz w:val="28"/>
          <w:szCs w:val="28"/>
        </w:rPr>
      </w:pPr>
    </w:p>
    <w:p w14:paraId="0728D5DA" w14:textId="77777777" w:rsidR="00237E6F" w:rsidRDefault="00237E6F" w:rsidP="00010A27">
      <w:pPr>
        <w:jc w:val="center"/>
        <w:rPr>
          <w:sz w:val="28"/>
          <w:szCs w:val="28"/>
        </w:rPr>
      </w:pPr>
    </w:p>
    <w:p w14:paraId="44A0AD9D" w14:textId="77777777" w:rsidR="00010A27" w:rsidRDefault="00010A27" w:rsidP="00010A27">
      <w:pPr>
        <w:rPr>
          <w:sz w:val="28"/>
          <w:szCs w:val="28"/>
        </w:rPr>
      </w:pPr>
    </w:p>
    <w:p w14:paraId="63313A52" w14:textId="77777777" w:rsidR="00010A27" w:rsidRDefault="00010A27" w:rsidP="00010A2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</w:t>
      </w:r>
      <w:r w:rsidR="00070B4B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14:paraId="72975745" w14:textId="77777777" w:rsidR="008D4C5C" w:rsidRPr="00BB1B47" w:rsidRDefault="00010A27" w:rsidP="008D4C5C">
      <w:pPr>
        <w:pStyle w:val="a3"/>
        <w:ind w:left="142"/>
        <w:jc w:val="right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8D4C5C" w:rsidRPr="00BB1B47">
        <w:rPr>
          <w:i/>
          <w:color w:val="FF0000"/>
          <w:sz w:val="28"/>
          <w:szCs w:val="28"/>
        </w:rPr>
        <w:lastRenderedPageBreak/>
        <w:t xml:space="preserve"> </w:t>
      </w:r>
    </w:p>
    <w:p w14:paraId="32FBD918" w14:textId="77777777" w:rsidR="00010A27" w:rsidRDefault="00010A27" w:rsidP="00010A27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Составители:</w:t>
      </w:r>
    </w:p>
    <w:p w14:paraId="02C43E45" w14:textId="77777777" w:rsidR="00010A27" w:rsidRPr="008D4C5C" w:rsidRDefault="008D4C5C" w:rsidP="00010A27">
      <w:pPr>
        <w:rPr>
          <w:sz w:val="28"/>
          <w:szCs w:val="28"/>
        </w:rPr>
      </w:pPr>
      <w:r>
        <w:rPr>
          <w:caps/>
          <w:sz w:val="28"/>
          <w:szCs w:val="28"/>
        </w:rPr>
        <w:t>И.В</w:t>
      </w:r>
      <w:r w:rsidRPr="008D4C5C">
        <w:rPr>
          <w:sz w:val="28"/>
          <w:szCs w:val="28"/>
        </w:rPr>
        <w:t>. У</w:t>
      </w:r>
      <w:r>
        <w:rPr>
          <w:sz w:val="28"/>
          <w:szCs w:val="28"/>
        </w:rPr>
        <w:t xml:space="preserve">стинович, </w:t>
      </w:r>
      <w:r w:rsidR="00070B4B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 кафедры «Бизнес-администрирование»</w:t>
      </w:r>
      <w:r w:rsidR="00070B4B">
        <w:rPr>
          <w:sz w:val="28"/>
          <w:szCs w:val="28"/>
        </w:rPr>
        <w:t>, к.э.н., доцент</w:t>
      </w:r>
      <w:r w:rsidR="00010A27" w:rsidRPr="008D4C5C">
        <w:rPr>
          <w:sz w:val="28"/>
          <w:szCs w:val="28"/>
        </w:rPr>
        <w:t>;</w:t>
      </w:r>
    </w:p>
    <w:p w14:paraId="3D959AA8" w14:textId="77777777" w:rsidR="00010A27" w:rsidRDefault="00010A27" w:rsidP="00010A27">
      <w:pPr>
        <w:ind w:left="2124" w:firstLine="3"/>
        <w:rPr>
          <w:caps/>
          <w:sz w:val="18"/>
          <w:szCs w:val="18"/>
        </w:rPr>
      </w:pPr>
      <w:r>
        <w:rPr>
          <w:sz w:val="18"/>
          <w:szCs w:val="18"/>
        </w:rPr>
        <w:t xml:space="preserve">(И.О.Фамилия, должность, ученая степень, ученое звание)     </w:t>
      </w:r>
    </w:p>
    <w:p w14:paraId="2F5B04B6" w14:textId="77777777" w:rsidR="00010A27" w:rsidRDefault="00010A27" w:rsidP="00010A27">
      <w:pPr>
        <w:rPr>
          <w:caps/>
          <w:sz w:val="28"/>
          <w:szCs w:val="28"/>
        </w:rPr>
      </w:pPr>
    </w:p>
    <w:p w14:paraId="51D09741" w14:textId="77777777" w:rsidR="00010A27" w:rsidRDefault="00010A27" w:rsidP="00010A27">
      <w:pPr>
        <w:rPr>
          <w:b/>
          <w:sz w:val="28"/>
          <w:szCs w:val="28"/>
        </w:rPr>
      </w:pPr>
    </w:p>
    <w:p w14:paraId="4A4769FC" w14:textId="77777777" w:rsidR="00010A27" w:rsidRDefault="00010A27" w:rsidP="00010A27">
      <w:pPr>
        <w:rPr>
          <w:b/>
          <w:sz w:val="28"/>
          <w:szCs w:val="28"/>
        </w:rPr>
      </w:pPr>
    </w:p>
    <w:p w14:paraId="30B9CC6D" w14:textId="77777777" w:rsidR="00010A27" w:rsidRDefault="00010A27" w:rsidP="00010A27">
      <w:pPr>
        <w:rPr>
          <w:sz w:val="28"/>
          <w:szCs w:val="28"/>
        </w:rPr>
      </w:pPr>
      <w:r>
        <w:rPr>
          <w:b/>
          <w:sz w:val="28"/>
          <w:szCs w:val="28"/>
        </w:rPr>
        <w:t>РЕКОМЕНДОВАНА К УТВЕРЖДЕНИЮ:</w:t>
      </w:r>
    </w:p>
    <w:p w14:paraId="62E4504E" w14:textId="77777777" w:rsidR="00010A27" w:rsidRDefault="00010A27" w:rsidP="00010A27">
      <w:pPr>
        <w:pStyle w:val="20"/>
        <w:jc w:val="both"/>
        <w:rPr>
          <w:szCs w:val="28"/>
        </w:rPr>
      </w:pPr>
    </w:p>
    <w:p w14:paraId="6BE9B0F3" w14:textId="77777777" w:rsidR="003112DB" w:rsidRPr="00DD722C" w:rsidRDefault="00010A27" w:rsidP="003112DB">
      <w:pPr>
        <w:jc w:val="both"/>
        <w:rPr>
          <w:sz w:val="28"/>
          <w:szCs w:val="28"/>
        </w:rPr>
      </w:pPr>
      <w:r w:rsidRPr="0072205B">
        <w:rPr>
          <w:sz w:val="28"/>
          <w:szCs w:val="28"/>
        </w:rPr>
        <w:t xml:space="preserve">Кафедрой </w:t>
      </w:r>
      <w:r w:rsidR="00070B4B">
        <w:rPr>
          <w:sz w:val="28"/>
          <w:szCs w:val="28"/>
        </w:rPr>
        <w:t>«Бизнес-администрирование»</w:t>
      </w:r>
    </w:p>
    <w:p w14:paraId="7F365AB3" w14:textId="77777777" w:rsidR="003112DB" w:rsidRDefault="003112DB" w:rsidP="00010A27">
      <w:pPr>
        <w:jc w:val="both"/>
        <w:rPr>
          <w:sz w:val="28"/>
          <w:szCs w:val="28"/>
        </w:rPr>
      </w:pPr>
    </w:p>
    <w:p w14:paraId="6342921E" w14:textId="77777777" w:rsidR="00010A27" w:rsidRPr="00DD722C" w:rsidRDefault="00010A27" w:rsidP="00010A27">
      <w:pPr>
        <w:jc w:val="both"/>
        <w:rPr>
          <w:sz w:val="28"/>
          <w:szCs w:val="28"/>
        </w:rPr>
      </w:pPr>
      <w:r w:rsidRPr="00DD722C">
        <w:rPr>
          <w:sz w:val="28"/>
          <w:szCs w:val="28"/>
        </w:rPr>
        <w:t>(прот</w:t>
      </w:r>
      <w:r w:rsidR="003112DB">
        <w:rPr>
          <w:sz w:val="28"/>
          <w:szCs w:val="28"/>
        </w:rPr>
        <w:t>окол №____ от ____________</w:t>
      </w:r>
      <w:r w:rsidRPr="00DD722C">
        <w:rPr>
          <w:sz w:val="28"/>
          <w:szCs w:val="28"/>
        </w:rPr>
        <w:t>)</w:t>
      </w:r>
    </w:p>
    <w:p w14:paraId="0BEC63F1" w14:textId="77777777" w:rsidR="00010A27" w:rsidRDefault="00010A27" w:rsidP="00010A27">
      <w:pPr>
        <w:jc w:val="both"/>
        <w:rPr>
          <w:sz w:val="28"/>
          <w:szCs w:val="28"/>
        </w:rPr>
      </w:pPr>
    </w:p>
    <w:p w14:paraId="06C2BC44" w14:textId="77777777" w:rsidR="00010A27" w:rsidRPr="0072205B" w:rsidRDefault="00010A27" w:rsidP="00010A27">
      <w:pPr>
        <w:jc w:val="both"/>
        <w:rPr>
          <w:sz w:val="28"/>
          <w:szCs w:val="28"/>
        </w:rPr>
      </w:pPr>
      <w:r w:rsidRPr="0072205B">
        <w:rPr>
          <w:sz w:val="28"/>
          <w:szCs w:val="28"/>
        </w:rPr>
        <w:t>Заведующий кафедрой</w:t>
      </w:r>
      <w:r w:rsidRPr="0072205B">
        <w:rPr>
          <w:sz w:val="28"/>
          <w:szCs w:val="28"/>
        </w:rPr>
        <w:tab/>
      </w:r>
      <w:r w:rsidRPr="0072205B">
        <w:rPr>
          <w:sz w:val="28"/>
          <w:szCs w:val="28"/>
        </w:rPr>
        <w:tab/>
      </w:r>
      <w:r w:rsidRPr="0072205B">
        <w:rPr>
          <w:sz w:val="28"/>
          <w:szCs w:val="28"/>
        </w:rPr>
        <w:tab/>
        <w:t xml:space="preserve">______________   </w:t>
      </w:r>
      <w:r w:rsidRPr="0072205B">
        <w:rPr>
          <w:sz w:val="28"/>
          <w:szCs w:val="28"/>
        </w:rPr>
        <w:tab/>
      </w:r>
      <w:r w:rsidRPr="0072205B">
        <w:rPr>
          <w:sz w:val="28"/>
          <w:szCs w:val="28"/>
        </w:rPr>
        <w:tab/>
      </w:r>
      <w:r>
        <w:rPr>
          <w:sz w:val="28"/>
          <w:szCs w:val="28"/>
        </w:rPr>
        <w:t>___________</w:t>
      </w:r>
    </w:p>
    <w:p w14:paraId="77BD3A84" w14:textId="77777777" w:rsidR="00010A27" w:rsidRPr="00DD722C" w:rsidRDefault="00010A27" w:rsidP="00010A27">
      <w:pPr>
        <w:jc w:val="both"/>
      </w:pPr>
      <w:r w:rsidRPr="00DD722C">
        <w:tab/>
      </w:r>
      <w:r w:rsidRPr="00DD722C">
        <w:tab/>
      </w:r>
      <w:r w:rsidRPr="00DD722C">
        <w:tab/>
      </w:r>
      <w:r w:rsidRPr="00DD722C">
        <w:tab/>
      </w:r>
      <w:r w:rsidRPr="00DD722C">
        <w:tab/>
      </w:r>
      <w:r w:rsidRPr="00DD722C">
        <w:tab/>
        <w:t xml:space="preserve">   </w:t>
      </w:r>
      <w:r w:rsidRPr="00DD722C">
        <w:tab/>
      </w:r>
      <w:r>
        <w:t>(</w:t>
      </w:r>
      <w:r w:rsidRPr="00DD722C">
        <w:t>подпись</w:t>
      </w:r>
      <w:r>
        <w:t>)</w:t>
      </w:r>
      <w:r>
        <w:tab/>
      </w:r>
      <w:r>
        <w:tab/>
      </w:r>
      <w:r>
        <w:tab/>
        <w:t>(И.О. Фамилия)</w:t>
      </w:r>
    </w:p>
    <w:p w14:paraId="317AD489" w14:textId="77777777" w:rsidR="00010A27" w:rsidRDefault="00010A27" w:rsidP="00010A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0386BE7" w14:textId="77777777" w:rsidR="00010A27" w:rsidRDefault="00010A27" w:rsidP="00010A27">
      <w:pPr>
        <w:jc w:val="both"/>
        <w:rPr>
          <w:b/>
          <w:sz w:val="28"/>
          <w:szCs w:val="28"/>
        </w:rPr>
      </w:pPr>
    </w:p>
    <w:p w14:paraId="1F90587C" w14:textId="77777777" w:rsidR="003112DB" w:rsidRDefault="00070B4B" w:rsidP="003112DB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Советом факультета маркетинга, менеджмента, предпринимательства</w:t>
      </w:r>
      <w:r w:rsidR="00010A27" w:rsidRPr="00450D14">
        <w:rPr>
          <w:sz w:val="28"/>
          <w:szCs w:val="28"/>
        </w:rPr>
        <w:t xml:space="preserve"> </w:t>
      </w:r>
    </w:p>
    <w:p w14:paraId="7F9F3F2C" w14:textId="77777777" w:rsidR="003112DB" w:rsidRDefault="003112DB" w:rsidP="00010A27">
      <w:pPr>
        <w:jc w:val="both"/>
        <w:rPr>
          <w:sz w:val="28"/>
          <w:szCs w:val="28"/>
        </w:rPr>
      </w:pPr>
    </w:p>
    <w:p w14:paraId="1B4768AF" w14:textId="77777777" w:rsidR="00010A27" w:rsidRDefault="00010A27" w:rsidP="00010A27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№___ от ____________)</w:t>
      </w:r>
    </w:p>
    <w:p w14:paraId="1D87B20E" w14:textId="77777777" w:rsidR="00010A27" w:rsidRDefault="00010A27" w:rsidP="00010A27">
      <w:pPr>
        <w:jc w:val="both"/>
        <w:rPr>
          <w:sz w:val="28"/>
          <w:szCs w:val="28"/>
        </w:rPr>
      </w:pPr>
    </w:p>
    <w:p w14:paraId="79C68A90" w14:textId="77777777" w:rsidR="00010A27" w:rsidRPr="0072205B" w:rsidRDefault="00010A27" w:rsidP="00010A27">
      <w:pPr>
        <w:pStyle w:val="20"/>
        <w:jc w:val="both"/>
        <w:rPr>
          <w:szCs w:val="28"/>
        </w:rPr>
      </w:pPr>
    </w:p>
    <w:p w14:paraId="50BEC174" w14:textId="77777777" w:rsidR="00010A27" w:rsidRPr="0072205B" w:rsidRDefault="00010A27" w:rsidP="00010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070B4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2205B">
        <w:rPr>
          <w:sz w:val="28"/>
          <w:szCs w:val="28"/>
        </w:rPr>
        <w:t>________________</w:t>
      </w:r>
      <w:r w:rsidRPr="0072205B">
        <w:rPr>
          <w:sz w:val="28"/>
          <w:szCs w:val="28"/>
        </w:rPr>
        <w:tab/>
      </w:r>
      <w:r w:rsidRPr="0072205B">
        <w:rPr>
          <w:sz w:val="28"/>
          <w:szCs w:val="28"/>
        </w:rPr>
        <w:tab/>
      </w:r>
      <w:r>
        <w:rPr>
          <w:sz w:val="28"/>
          <w:szCs w:val="28"/>
        </w:rPr>
        <w:t>____________</w:t>
      </w:r>
    </w:p>
    <w:p w14:paraId="411064D2" w14:textId="77777777" w:rsidR="00010A27" w:rsidRPr="00DD722C" w:rsidRDefault="00010A27" w:rsidP="00010A27">
      <w:pPr>
        <w:jc w:val="both"/>
      </w:pPr>
      <w:r>
        <w:rPr>
          <w:sz w:val="28"/>
          <w:szCs w:val="28"/>
        </w:rPr>
        <w:tab/>
      </w:r>
      <w:r w:rsidRPr="0072205B">
        <w:rPr>
          <w:sz w:val="28"/>
          <w:szCs w:val="28"/>
        </w:rPr>
        <w:tab/>
      </w:r>
      <w:r>
        <w:tab/>
      </w:r>
      <w:r>
        <w:tab/>
      </w:r>
      <w:r w:rsidRPr="00DD722C">
        <w:tab/>
      </w:r>
      <w:r>
        <w:t>(</w:t>
      </w:r>
      <w:r w:rsidRPr="00DD722C">
        <w:t>подпись</w:t>
      </w:r>
      <w:r>
        <w:t>)</w:t>
      </w:r>
      <w:r>
        <w:tab/>
      </w:r>
      <w:r>
        <w:tab/>
      </w:r>
      <w:r>
        <w:tab/>
        <w:t xml:space="preserve">  </w:t>
      </w:r>
      <w:proofErr w:type="gramStart"/>
      <w:r>
        <w:t xml:space="preserve">   (</w:t>
      </w:r>
      <w:proofErr w:type="gramEnd"/>
      <w:r>
        <w:t>И.О. Фамилия)</w:t>
      </w:r>
    </w:p>
    <w:p w14:paraId="2CF8926C" w14:textId="77777777" w:rsidR="00010A27" w:rsidRDefault="00010A27" w:rsidP="00010A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71613AC" w14:textId="77777777" w:rsidR="00CF3A5F" w:rsidRDefault="00010A27" w:rsidP="00CF3A5F">
      <w:pPr>
        <w:pStyle w:val="1"/>
        <w:jc w:val="center"/>
        <w:rPr>
          <w:rFonts w:ascii="Times New Roman" w:hAnsi="Times New Roman"/>
          <w:caps w:val="0"/>
        </w:rPr>
      </w:pPr>
      <w:r>
        <w:rPr>
          <w:rFonts w:ascii="Times New Roman" w:hAnsi="Times New Roman"/>
          <w:b/>
        </w:rPr>
        <w:br w:type="page"/>
      </w:r>
      <w:r w:rsidR="00CF3A5F">
        <w:rPr>
          <w:rFonts w:ascii="Times New Roman" w:hAnsi="Times New Roman"/>
          <w:b/>
        </w:rPr>
        <w:lastRenderedPageBreak/>
        <w:t>ПОЯСНИТЕЛЬНАЯ ЗАПИСКА</w:t>
      </w:r>
    </w:p>
    <w:p w14:paraId="04FD908B" w14:textId="77777777" w:rsidR="00CF3A5F" w:rsidRDefault="00CF3A5F" w:rsidP="00CF3A5F">
      <w:pPr>
        <w:rPr>
          <w:b/>
          <w:caps/>
          <w:sz w:val="28"/>
        </w:rPr>
      </w:pPr>
    </w:p>
    <w:p w14:paraId="0E9EDCEC" w14:textId="77777777" w:rsidR="008D4C5C" w:rsidRPr="001D651E" w:rsidRDefault="008D4C5C" w:rsidP="008D4C5C">
      <w:pPr>
        <w:ind w:firstLine="709"/>
        <w:jc w:val="both"/>
        <w:rPr>
          <w:b/>
          <w:i/>
          <w:sz w:val="28"/>
          <w:szCs w:val="28"/>
        </w:rPr>
      </w:pPr>
      <w:r w:rsidRPr="001D651E">
        <w:rPr>
          <w:b/>
          <w:i/>
          <w:sz w:val="28"/>
          <w:szCs w:val="28"/>
        </w:rPr>
        <w:t>Цель и задачи практики</w:t>
      </w:r>
    </w:p>
    <w:p w14:paraId="7F8DF497" w14:textId="77777777" w:rsidR="008D4C5C" w:rsidRPr="009A182E" w:rsidRDefault="008D4C5C" w:rsidP="008D4C5C">
      <w:pPr>
        <w:tabs>
          <w:tab w:val="left" w:pos="400"/>
        </w:tabs>
        <w:ind w:firstLine="709"/>
        <w:jc w:val="both"/>
        <w:rPr>
          <w:sz w:val="28"/>
          <w:szCs w:val="28"/>
        </w:rPr>
      </w:pPr>
      <w:r w:rsidRPr="009A182E">
        <w:rPr>
          <w:sz w:val="28"/>
          <w:szCs w:val="28"/>
        </w:rPr>
        <w:t>Преддипломная практика является важной частью обучения ст</w:t>
      </w:r>
      <w:r w:rsidRPr="009A182E">
        <w:rPr>
          <w:sz w:val="28"/>
          <w:szCs w:val="28"/>
        </w:rPr>
        <w:t>у</w:t>
      </w:r>
      <w:r w:rsidRPr="009A182E">
        <w:rPr>
          <w:sz w:val="28"/>
          <w:szCs w:val="28"/>
        </w:rPr>
        <w:t>дентов экономических специальн</w:t>
      </w:r>
      <w:r w:rsidRPr="009A182E">
        <w:rPr>
          <w:sz w:val="28"/>
          <w:szCs w:val="28"/>
        </w:rPr>
        <w:t>о</w:t>
      </w:r>
      <w:r w:rsidRPr="009A182E">
        <w:rPr>
          <w:sz w:val="28"/>
          <w:szCs w:val="28"/>
        </w:rPr>
        <w:t>стей.</w:t>
      </w:r>
    </w:p>
    <w:p w14:paraId="03ED412A" w14:textId="77777777" w:rsidR="008D4C5C" w:rsidRPr="009A182E" w:rsidRDefault="008D4C5C" w:rsidP="008D4C5C">
      <w:pPr>
        <w:ind w:firstLine="709"/>
        <w:jc w:val="both"/>
        <w:rPr>
          <w:sz w:val="28"/>
          <w:szCs w:val="28"/>
        </w:rPr>
      </w:pPr>
      <w:r w:rsidRPr="002E32D0">
        <w:rPr>
          <w:i/>
          <w:sz w:val="28"/>
          <w:szCs w:val="28"/>
        </w:rPr>
        <w:t>Цель преддипломной практики</w:t>
      </w:r>
      <w:r w:rsidRPr="009A182E">
        <w:rPr>
          <w:sz w:val="28"/>
          <w:szCs w:val="28"/>
        </w:rPr>
        <w:t xml:space="preserve"> – закрепление и углубление теоретических знаний, полученных за время обучения по базовым эк</w:t>
      </w:r>
      <w:r w:rsidRPr="009A182E">
        <w:rPr>
          <w:sz w:val="28"/>
          <w:szCs w:val="28"/>
        </w:rPr>
        <w:t>о</w:t>
      </w:r>
      <w:r w:rsidRPr="009A182E">
        <w:rPr>
          <w:sz w:val="28"/>
          <w:szCs w:val="28"/>
        </w:rPr>
        <w:t>номическим и управленческим дисциплинам, а также приобретение практических н</w:t>
      </w:r>
      <w:r w:rsidRPr="009A182E">
        <w:rPr>
          <w:sz w:val="28"/>
          <w:szCs w:val="28"/>
        </w:rPr>
        <w:t>а</w:t>
      </w:r>
      <w:r w:rsidRPr="009A182E">
        <w:rPr>
          <w:sz w:val="28"/>
          <w:szCs w:val="28"/>
        </w:rPr>
        <w:t>выков работы по специальности.</w:t>
      </w:r>
    </w:p>
    <w:p w14:paraId="3FE9A8EC" w14:textId="77777777" w:rsidR="008D4C5C" w:rsidRPr="002E32D0" w:rsidRDefault="008D4C5C" w:rsidP="008D4C5C">
      <w:pPr>
        <w:ind w:firstLine="709"/>
        <w:jc w:val="both"/>
        <w:rPr>
          <w:i/>
          <w:sz w:val="28"/>
          <w:szCs w:val="28"/>
        </w:rPr>
      </w:pPr>
      <w:r w:rsidRPr="002E32D0">
        <w:rPr>
          <w:i/>
          <w:sz w:val="28"/>
          <w:szCs w:val="28"/>
        </w:rPr>
        <w:t>Задачами практики являются:</w:t>
      </w:r>
    </w:p>
    <w:p w14:paraId="02023636" w14:textId="77777777" w:rsidR="008D4C5C" w:rsidRPr="009A182E" w:rsidRDefault="008D4C5C" w:rsidP="008D4C5C">
      <w:pPr>
        <w:numPr>
          <w:ilvl w:val="0"/>
          <w:numId w:val="11"/>
        </w:numPr>
        <w:tabs>
          <w:tab w:val="clear" w:pos="964"/>
        </w:tabs>
        <w:ind w:left="0" w:firstLine="709"/>
        <w:jc w:val="both"/>
        <w:rPr>
          <w:sz w:val="28"/>
          <w:szCs w:val="28"/>
        </w:rPr>
      </w:pPr>
      <w:r w:rsidRPr="009A182E">
        <w:rPr>
          <w:sz w:val="28"/>
          <w:szCs w:val="28"/>
        </w:rPr>
        <w:t>расширение профессионального кругозора студентов в результате комплексного и системного изучения методов организ</w:t>
      </w:r>
      <w:r w:rsidRPr="009A182E">
        <w:rPr>
          <w:sz w:val="28"/>
          <w:szCs w:val="28"/>
        </w:rPr>
        <w:t>а</w:t>
      </w:r>
      <w:r w:rsidRPr="009A182E">
        <w:rPr>
          <w:sz w:val="28"/>
          <w:szCs w:val="28"/>
        </w:rPr>
        <w:t>ции, управления, совершенствования и повышения эффективности де</w:t>
      </w:r>
      <w:r w:rsidRPr="009A182E">
        <w:rPr>
          <w:sz w:val="28"/>
          <w:szCs w:val="28"/>
        </w:rPr>
        <w:t>я</w:t>
      </w:r>
      <w:r w:rsidRPr="009A182E">
        <w:rPr>
          <w:sz w:val="28"/>
          <w:szCs w:val="28"/>
        </w:rPr>
        <w:t xml:space="preserve">тельности </w:t>
      </w:r>
      <w:r w:rsidRPr="009A182E">
        <w:rPr>
          <w:color w:val="000000"/>
          <w:sz w:val="28"/>
          <w:szCs w:val="28"/>
        </w:rPr>
        <w:t>предприятия</w:t>
      </w:r>
      <w:r w:rsidRPr="009A182E">
        <w:rPr>
          <w:sz w:val="28"/>
          <w:szCs w:val="28"/>
        </w:rPr>
        <w:t>;</w:t>
      </w:r>
    </w:p>
    <w:p w14:paraId="29E66C3E" w14:textId="77777777" w:rsidR="008D4C5C" w:rsidRPr="003A2345" w:rsidRDefault="003A2345" w:rsidP="003A2345">
      <w:pPr>
        <w:numPr>
          <w:ilvl w:val="0"/>
          <w:numId w:val="12"/>
        </w:numPr>
        <w:jc w:val="both"/>
        <w:rPr>
          <w:sz w:val="28"/>
          <w:szCs w:val="28"/>
        </w:rPr>
      </w:pPr>
      <w:r w:rsidRPr="003A2345">
        <w:rPr>
          <w:sz w:val="28"/>
          <w:szCs w:val="28"/>
        </w:rPr>
        <w:t>разработка документов и методических материалов, регулирующих</w:t>
      </w:r>
      <w:r>
        <w:rPr>
          <w:sz w:val="28"/>
          <w:szCs w:val="28"/>
        </w:rPr>
        <w:t xml:space="preserve"> </w:t>
      </w:r>
      <w:r w:rsidRPr="003A2345">
        <w:rPr>
          <w:sz w:val="28"/>
          <w:szCs w:val="28"/>
        </w:rPr>
        <w:t>хозяйственную деятельность предприятия</w:t>
      </w:r>
      <w:r w:rsidR="008D4C5C" w:rsidRPr="003A2345">
        <w:rPr>
          <w:sz w:val="28"/>
          <w:szCs w:val="28"/>
        </w:rPr>
        <w:t>;</w:t>
      </w:r>
    </w:p>
    <w:p w14:paraId="07D349F7" w14:textId="77777777" w:rsidR="008D4C5C" w:rsidRDefault="008D4C5C" w:rsidP="008D4C5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A182E">
        <w:rPr>
          <w:sz w:val="28"/>
          <w:szCs w:val="28"/>
        </w:rPr>
        <w:t xml:space="preserve">изучение внешнеэкономической деятельности </w:t>
      </w:r>
      <w:r w:rsidRPr="009A182E">
        <w:rPr>
          <w:color w:val="000000"/>
          <w:sz w:val="28"/>
          <w:szCs w:val="28"/>
        </w:rPr>
        <w:t>предпр</w:t>
      </w:r>
      <w:r w:rsidRPr="009A182E">
        <w:rPr>
          <w:color w:val="000000"/>
          <w:sz w:val="28"/>
          <w:szCs w:val="28"/>
        </w:rPr>
        <w:t>и</w:t>
      </w:r>
      <w:r w:rsidRPr="009A182E">
        <w:rPr>
          <w:color w:val="000000"/>
          <w:sz w:val="28"/>
          <w:szCs w:val="28"/>
        </w:rPr>
        <w:t>ятия</w:t>
      </w:r>
      <w:r w:rsidRPr="009A182E">
        <w:rPr>
          <w:sz w:val="28"/>
          <w:szCs w:val="28"/>
        </w:rPr>
        <w:t xml:space="preserve">; </w:t>
      </w:r>
    </w:p>
    <w:p w14:paraId="4FC93F21" w14:textId="77777777" w:rsidR="008D4C5C" w:rsidRPr="009A182E" w:rsidRDefault="008D4C5C" w:rsidP="008D4C5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A182E">
        <w:rPr>
          <w:sz w:val="28"/>
          <w:szCs w:val="28"/>
        </w:rPr>
        <w:t>сбор исходной информации для дипломного проекта.</w:t>
      </w:r>
    </w:p>
    <w:p w14:paraId="7687A9E1" w14:textId="77777777" w:rsidR="008D4C5C" w:rsidRDefault="008D4C5C" w:rsidP="008D4C5C">
      <w:pPr>
        <w:ind w:left="400" w:firstLine="309"/>
        <w:jc w:val="both"/>
        <w:rPr>
          <w:b/>
          <w:i/>
          <w:sz w:val="28"/>
          <w:szCs w:val="28"/>
        </w:rPr>
      </w:pPr>
      <w:r w:rsidRPr="001D651E">
        <w:rPr>
          <w:b/>
          <w:i/>
          <w:sz w:val="28"/>
          <w:szCs w:val="28"/>
        </w:rPr>
        <w:t>Продолжительность практики</w:t>
      </w:r>
    </w:p>
    <w:p w14:paraId="4D8D1539" w14:textId="77777777" w:rsidR="008D4C5C" w:rsidRPr="00981C64" w:rsidRDefault="008D4C5C" w:rsidP="008D4C5C">
      <w:pPr>
        <w:ind w:firstLine="709"/>
        <w:jc w:val="both"/>
        <w:rPr>
          <w:sz w:val="28"/>
          <w:szCs w:val="28"/>
        </w:rPr>
      </w:pPr>
      <w:r w:rsidRPr="00981C64">
        <w:rPr>
          <w:sz w:val="28"/>
          <w:szCs w:val="28"/>
        </w:rPr>
        <w:t>В соответствии с учебным планом подготовки специалистов для специальности 1-2</w:t>
      </w:r>
      <w:r w:rsidR="00530186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981C64">
        <w:rPr>
          <w:sz w:val="28"/>
          <w:szCs w:val="28"/>
        </w:rPr>
        <w:t>0</w:t>
      </w:r>
      <w:r w:rsidR="00530186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981C64">
        <w:rPr>
          <w:sz w:val="28"/>
          <w:szCs w:val="28"/>
        </w:rPr>
        <w:t>0</w:t>
      </w:r>
      <w:r w:rsidR="00530186">
        <w:rPr>
          <w:sz w:val="28"/>
          <w:szCs w:val="28"/>
        </w:rPr>
        <w:t>7</w:t>
      </w:r>
      <w:r w:rsidRPr="00981C64">
        <w:rPr>
          <w:sz w:val="28"/>
          <w:szCs w:val="28"/>
        </w:rPr>
        <w:t xml:space="preserve"> «</w:t>
      </w:r>
      <w:r w:rsidR="00530186" w:rsidRPr="00530186">
        <w:rPr>
          <w:sz w:val="28"/>
          <w:szCs w:val="28"/>
        </w:rPr>
        <w:t>Экономика и управление на предприятии</w:t>
      </w:r>
      <w:r w:rsidRPr="00981C64">
        <w:rPr>
          <w:sz w:val="28"/>
          <w:szCs w:val="28"/>
        </w:rPr>
        <w:t xml:space="preserve">» </w:t>
      </w:r>
      <w:r w:rsidRPr="0009774F">
        <w:rPr>
          <w:bCs/>
          <w:sz w:val="28"/>
          <w:szCs w:val="28"/>
        </w:rPr>
        <w:t>преддипломная практика предшес</w:t>
      </w:r>
      <w:r w:rsidRPr="0009774F">
        <w:rPr>
          <w:bCs/>
          <w:sz w:val="28"/>
          <w:szCs w:val="28"/>
        </w:rPr>
        <w:t>т</w:t>
      </w:r>
      <w:r w:rsidRPr="0009774F">
        <w:rPr>
          <w:bCs/>
          <w:sz w:val="28"/>
          <w:szCs w:val="28"/>
        </w:rPr>
        <w:t>вует этапу разработки дипломного проекта (работы)</w:t>
      </w:r>
      <w:r>
        <w:rPr>
          <w:bCs/>
          <w:sz w:val="28"/>
          <w:szCs w:val="28"/>
        </w:rPr>
        <w:t>, ее</w:t>
      </w:r>
      <w:r w:rsidRPr="009A182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продолжительность составляет </w:t>
      </w:r>
      <w:r w:rsidR="00530186">
        <w:rPr>
          <w:sz w:val="28"/>
          <w:szCs w:val="28"/>
        </w:rPr>
        <w:t>восемь</w:t>
      </w:r>
      <w:r w:rsidRPr="00981C64">
        <w:rPr>
          <w:sz w:val="28"/>
          <w:szCs w:val="28"/>
        </w:rPr>
        <w:t xml:space="preserve"> недели (</w:t>
      </w:r>
      <w:r w:rsidR="00530186">
        <w:rPr>
          <w:sz w:val="28"/>
          <w:szCs w:val="28"/>
        </w:rPr>
        <w:t>4</w:t>
      </w:r>
      <w:r w:rsidRPr="00E21144">
        <w:rPr>
          <w:sz w:val="28"/>
          <w:szCs w:val="28"/>
        </w:rPr>
        <w:t>0</w:t>
      </w:r>
      <w:r w:rsidRPr="00981C64">
        <w:rPr>
          <w:sz w:val="28"/>
          <w:szCs w:val="28"/>
        </w:rPr>
        <w:t xml:space="preserve"> рабочих дней). </w:t>
      </w:r>
    </w:p>
    <w:p w14:paraId="3874088B" w14:textId="77777777" w:rsidR="008D4C5C" w:rsidRPr="001D651E" w:rsidRDefault="008D4C5C" w:rsidP="008D4C5C">
      <w:pPr>
        <w:ind w:firstLine="709"/>
        <w:jc w:val="both"/>
        <w:rPr>
          <w:b/>
          <w:i/>
          <w:sz w:val="28"/>
          <w:szCs w:val="28"/>
        </w:rPr>
      </w:pPr>
      <w:r w:rsidRPr="001D651E">
        <w:rPr>
          <w:b/>
          <w:i/>
          <w:sz w:val="28"/>
        </w:rPr>
        <w:t>Содержание и организация практики в соответствии с образовательным стандартом специальности</w:t>
      </w:r>
    </w:p>
    <w:p w14:paraId="5678985B" w14:textId="77777777" w:rsidR="008D4C5C" w:rsidRPr="009A182E" w:rsidRDefault="008D4C5C" w:rsidP="008D4C5C">
      <w:pPr>
        <w:ind w:firstLine="709"/>
        <w:jc w:val="both"/>
        <w:rPr>
          <w:sz w:val="28"/>
          <w:szCs w:val="28"/>
        </w:rPr>
      </w:pPr>
      <w:r w:rsidRPr="009A182E">
        <w:rPr>
          <w:sz w:val="28"/>
          <w:szCs w:val="28"/>
        </w:rPr>
        <w:t>Прохождение преддипломной практики является первым этапом дипломного проектирования, в ходе которого студент исследует деятельность предприятий в той же сф</w:t>
      </w:r>
      <w:r w:rsidRPr="009A182E">
        <w:rPr>
          <w:sz w:val="28"/>
          <w:szCs w:val="28"/>
        </w:rPr>
        <w:t>е</w:t>
      </w:r>
      <w:r w:rsidRPr="009A182E">
        <w:rPr>
          <w:sz w:val="28"/>
          <w:szCs w:val="28"/>
        </w:rPr>
        <w:t xml:space="preserve">ре деятельности, которая определена тематикой его дипломного проекта </w:t>
      </w:r>
      <w:r w:rsidRPr="009A182E">
        <w:rPr>
          <w:color w:val="000000"/>
          <w:sz w:val="28"/>
          <w:szCs w:val="28"/>
        </w:rPr>
        <w:t>(работы)</w:t>
      </w:r>
      <w:r w:rsidRPr="009A18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182E">
        <w:rPr>
          <w:sz w:val="28"/>
          <w:szCs w:val="28"/>
        </w:rPr>
        <w:t>Содержание практики определяется требованиями Государс</w:t>
      </w:r>
      <w:r w:rsidRPr="009A182E">
        <w:rPr>
          <w:sz w:val="28"/>
          <w:szCs w:val="28"/>
        </w:rPr>
        <w:t>т</w:t>
      </w:r>
      <w:r w:rsidRPr="009A182E">
        <w:rPr>
          <w:sz w:val="28"/>
          <w:szCs w:val="28"/>
        </w:rPr>
        <w:t>венного образовательного стандарта специальности в части озн</w:t>
      </w:r>
      <w:r w:rsidRPr="009A182E">
        <w:rPr>
          <w:sz w:val="28"/>
          <w:szCs w:val="28"/>
        </w:rPr>
        <w:t>а</w:t>
      </w:r>
      <w:r w:rsidRPr="009A182E">
        <w:rPr>
          <w:sz w:val="28"/>
          <w:szCs w:val="28"/>
        </w:rPr>
        <w:t>комления студентов с видами будущей профессиональной деятел</w:t>
      </w:r>
      <w:r w:rsidRPr="009A182E">
        <w:rPr>
          <w:sz w:val="28"/>
          <w:szCs w:val="28"/>
        </w:rPr>
        <w:t>ь</w:t>
      </w:r>
      <w:r w:rsidRPr="009A182E">
        <w:rPr>
          <w:sz w:val="28"/>
          <w:szCs w:val="28"/>
        </w:rPr>
        <w:t>ности, формирования практических навыков, умений, приобретения опыта выполнения конкретных практ</w:t>
      </w:r>
      <w:r w:rsidRPr="009A182E">
        <w:rPr>
          <w:sz w:val="28"/>
          <w:szCs w:val="28"/>
        </w:rPr>
        <w:t>и</w:t>
      </w:r>
      <w:r w:rsidRPr="009A182E">
        <w:rPr>
          <w:sz w:val="28"/>
          <w:szCs w:val="28"/>
        </w:rPr>
        <w:t>ческих работ.</w:t>
      </w:r>
    </w:p>
    <w:p w14:paraId="6B79CF6B" w14:textId="77777777" w:rsidR="008D4C5C" w:rsidRPr="00981C64" w:rsidRDefault="008D4C5C" w:rsidP="008D4C5C">
      <w:pPr>
        <w:ind w:firstLine="709"/>
        <w:jc w:val="both"/>
        <w:rPr>
          <w:sz w:val="28"/>
          <w:szCs w:val="28"/>
        </w:rPr>
      </w:pPr>
      <w:r w:rsidRPr="00981C64">
        <w:rPr>
          <w:sz w:val="28"/>
          <w:szCs w:val="28"/>
        </w:rPr>
        <w:t>Требования к содержанию и организации практики в соответствии с образовательным стандартом специальности:</w:t>
      </w:r>
    </w:p>
    <w:p w14:paraId="3B173F72" w14:textId="77777777" w:rsidR="008D4C5C" w:rsidRPr="009A182E" w:rsidRDefault="008D4C5C" w:rsidP="008D4C5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A182E">
        <w:rPr>
          <w:sz w:val="28"/>
          <w:szCs w:val="28"/>
        </w:rPr>
        <w:t>освоение практических методов и средств планирования и управления бизнесом в условиях белорусской экономической модели;</w:t>
      </w:r>
    </w:p>
    <w:p w14:paraId="05E9D0C2" w14:textId="77777777" w:rsidR="008D4C5C" w:rsidRPr="009A182E" w:rsidRDefault="008D4C5C" w:rsidP="008D4C5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A182E">
        <w:rPr>
          <w:sz w:val="28"/>
          <w:szCs w:val="28"/>
        </w:rPr>
        <w:t xml:space="preserve">всестороннее изучение экономической деятельности </w:t>
      </w:r>
      <w:r w:rsidRPr="009A182E">
        <w:rPr>
          <w:color w:val="000000"/>
          <w:sz w:val="28"/>
          <w:szCs w:val="28"/>
        </w:rPr>
        <w:t>пре</w:t>
      </w:r>
      <w:r w:rsidRPr="009A182E">
        <w:rPr>
          <w:color w:val="000000"/>
          <w:sz w:val="28"/>
          <w:szCs w:val="28"/>
        </w:rPr>
        <w:t>д</w:t>
      </w:r>
      <w:r w:rsidRPr="009A182E">
        <w:rPr>
          <w:color w:val="000000"/>
          <w:sz w:val="28"/>
          <w:szCs w:val="28"/>
        </w:rPr>
        <w:t>приятия</w:t>
      </w:r>
      <w:r w:rsidRPr="009A182E">
        <w:rPr>
          <w:sz w:val="28"/>
          <w:szCs w:val="28"/>
        </w:rPr>
        <w:t>, ее организационных и экономических ос</w:t>
      </w:r>
      <w:r w:rsidRPr="009A182E">
        <w:rPr>
          <w:sz w:val="28"/>
          <w:szCs w:val="28"/>
        </w:rPr>
        <w:t>о</w:t>
      </w:r>
      <w:r w:rsidRPr="009A182E">
        <w:rPr>
          <w:sz w:val="28"/>
          <w:szCs w:val="28"/>
        </w:rPr>
        <w:t>бенностей</w:t>
      </w:r>
      <w:r>
        <w:rPr>
          <w:sz w:val="28"/>
          <w:szCs w:val="28"/>
        </w:rPr>
        <w:t>.</w:t>
      </w:r>
    </w:p>
    <w:p w14:paraId="75FA5BDE" w14:textId="77777777" w:rsidR="002D0420" w:rsidRDefault="002D0420" w:rsidP="00CF3A5F">
      <w:pPr>
        <w:jc w:val="center"/>
        <w:rPr>
          <w:b/>
          <w:caps/>
          <w:sz w:val="28"/>
        </w:rPr>
      </w:pPr>
    </w:p>
    <w:p w14:paraId="20A35919" w14:textId="77777777" w:rsidR="0037547C" w:rsidRDefault="0037547C" w:rsidP="00CF3A5F">
      <w:pPr>
        <w:jc w:val="center"/>
        <w:rPr>
          <w:b/>
          <w:caps/>
          <w:sz w:val="28"/>
        </w:rPr>
      </w:pPr>
    </w:p>
    <w:p w14:paraId="359DDAE4" w14:textId="77777777" w:rsidR="0037547C" w:rsidRDefault="0037547C" w:rsidP="00CF3A5F">
      <w:pPr>
        <w:jc w:val="center"/>
        <w:rPr>
          <w:b/>
          <w:caps/>
          <w:sz w:val="28"/>
        </w:rPr>
      </w:pPr>
    </w:p>
    <w:p w14:paraId="03E32942" w14:textId="77777777" w:rsidR="003A2345" w:rsidRDefault="003A2345" w:rsidP="00CF3A5F">
      <w:pPr>
        <w:jc w:val="center"/>
        <w:rPr>
          <w:b/>
          <w:caps/>
          <w:sz w:val="28"/>
        </w:rPr>
      </w:pPr>
    </w:p>
    <w:p w14:paraId="3CB286F1" w14:textId="77777777" w:rsidR="003A2345" w:rsidRDefault="003A2345" w:rsidP="00CF3A5F">
      <w:pPr>
        <w:jc w:val="center"/>
        <w:rPr>
          <w:b/>
          <w:caps/>
          <w:sz w:val="28"/>
        </w:rPr>
      </w:pPr>
    </w:p>
    <w:p w14:paraId="27EFADB5" w14:textId="77777777" w:rsidR="00C43837" w:rsidRDefault="00C43837" w:rsidP="00CF3A5F">
      <w:pPr>
        <w:jc w:val="center"/>
        <w:rPr>
          <w:b/>
          <w:caps/>
          <w:sz w:val="28"/>
        </w:rPr>
      </w:pPr>
    </w:p>
    <w:p w14:paraId="30E7D0A5" w14:textId="77777777" w:rsidR="0037547C" w:rsidRDefault="0037547C" w:rsidP="00CF3A5F">
      <w:pPr>
        <w:jc w:val="center"/>
        <w:rPr>
          <w:b/>
          <w:caps/>
          <w:sz w:val="28"/>
        </w:rPr>
      </w:pPr>
    </w:p>
    <w:p w14:paraId="483C2641" w14:textId="77777777" w:rsidR="00CF3A5F" w:rsidRDefault="00CF3A5F" w:rsidP="00CF3A5F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 xml:space="preserve">СОДЕРЖАНИЕ </w:t>
      </w:r>
      <w:r w:rsidR="0037547C">
        <w:rPr>
          <w:b/>
          <w:caps/>
          <w:sz w:val="28"/>
        </w:rPr>
        <w:t>практики</w:t>
      </w:r>
    </w:p>
    <w:p w14:paraId="46945D0F" w14:textId="77777777" w:rsidR="00CF3A5F" w:rsidRDefault="00CF3A5F" w:rsidP="00CF3A5F">
      <w:pPr>
        <w:jc w:val="center"/>
        <w:rPr>
          <w:b/>
          <w:caps/>
          <w:sz w:val="28"/>
        </w:rPr>
      </w:pPr>
    </w:p>
    <w:p w14:paraId="44C2F34C" w14:textId="77777777" w:rsidR="008D4C5C" w:rsidRPr="009A182E" w:rsidRDefault="008D4C5C" w:rsidP="008D4C5C">
      <w:pPr>
        <w:ind w:firstLine="709"/>
        <w:jc w:val="both"/>
        <w:rPr>
          <w:sz w:val="28"/>
          <w:szCs w:val="28"/>
        </w:rPr>
      </w:pPr>
      <w:r w:rsidRPr="009A182E">
        <w:rPr>
          <w:sz w:val="28"/>
          <w:szCs w:val="28"/>
        </w:rPr>
        <w:t>Практика проводится на предприятиях различных форм собственности, соответствующих профилю подготовки специалистов.</w:t>
      </w:r>
    </w:p>
    <w:p w14:paraId="05FC8534" w14:textId="77777777" w:rsidR="008D4C5C" w:rsidRPr="009A182E" w:rsidRDefault="008D4C5C" w:rsidP="008D4C5C">
      <w:pPr>
        <w:ind w:firstLine="709"/>
        <w:jc w:val="both"/>
        <w:rPr>
          <w:sz w:val="28"/>
          <w:szCs w:val="28"/>
        </w:rPr>
      </w:pPr>
      <w:r w:rsidRPr="009A182E">
        <w:rPr>
          <w:sz w:val="28"/>
          <w:szCs w:val="28"/>
        </w:rPr>
        <w:t>Практика имеет комплексный характер, поэтому в зависимости от размеров предприятия и используемой организационно-управленческой структуры управления основным местом прохождения практики может быть или офис предприятия или отдельные подразделения (планово-экономический отдел, отдел труда и заработной платы, производственный отдел, отдел материально-технического снабжения, и сбыта, отдел маркетинга, отдел рекламы, отдел внешнеэкономических связей, финансовый отдел, бухгалтерии и другие).</w:t>
      </w:r>
    </w:p>
    <w:p w14:paraId="438EC028" w14:textId="77777777" w:rsidR="008D4C5C" w:rsidRPr="009A182E" w:rsidRDefault="008D4C5C" w:rsidP="008D4C5C">
      <w:pPr>
        <w:ind w:firstLine="709"/>
        <w:jc w:val="both"/>
        <w:rPr>
          <w:color w:val="000000"/>
          <w:sz w:val="28"/>
          <w:szCs w:val="28"/>
        </w:rPr>
      </w:pPr>
      <w:r w:rsidRPr="009A182E">
        <w:rPr>
          <w:color w:val="000000"/>
          <w:sz w:val="28"/>
          <w:szCs w:val="28"/>
        </w:rPr>
        <w:t>В период прохождения практики на предприятии студент должен из</w:t>
      </w:r>
      <w:r w:rsidRPr="009A182E">
        <w:rPr>
          <w:color w:val="000000"/>
          <w:sz w:val="28"/>
          <w:szCs w:val="28"/>
        </w:rPr>
        <w:t>у</w:t>
      </w:r>
      <w:r w:rsidRPr="009A182E">
        <w:rPr>
          <w:color w:val="000000"/>
          <w:sz w:val="28"/>
          <w:szCs w:val="28"/>
        </w:rPr>
        <w:t xml:space="preserve">чить: </w:t>
      </w:r>
    </w:p>
    <w:p w14:paraId="566E9513" w14:textId="77777777" w:rsidR="008D4C5C" w:rsidRPr="009A182E" w:rsidRDefault="008D4C5C" w:rsidP="008D4C5C">
      <w:pPr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9A182E">
        <w:rPr>
          <w:color w:val="000000"/>
          <w:sz w:val="28"/>
          <w:szCs w:val="28"/>
        </w:rPr>
        <w:t>общую информацию о предприятии;</w:t>
      </w:r>
    </w:p>
    <w:p w14:paraId="6B59CBDF" w14:textId="77777777" w:rsidR="008D4C5C" w:rsidRPr="009A182E" w:rsidRDefault="008D4C5C" w:rsidP="008D4C5C">
      <w:pPr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9A182E">
        <w:rPr>
          <w:color w:val="000000"/>
          <w:sz w:val="28"/>
          <w:szCs w:val="28"/>
        </w:rPr>
        <w:t>основные процессы предприятия;</w:t>
      </w:r>
    </w:p>
    <w:p w14:paraId="6EEF1F46" w14:textId="77777777" w:rsidR="008D4C5C" w:rsidRPr="009A182E" w:rsidRDefault="008D4C5C" w:rsidP="008D4C5C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r w:rsidRPr="009A182E">
        <w:rPr>
          <w:color w:val="000000"/>
          <w:sz w:val="28"/>
          <w:szCs w:val="28"/>
        </w:rPr>
        <w:t>вспомогательные процессы, характерные для компаний выбранной сферы деятельности (организация технического обслуж</w:t>
      </w:r>
      <w:r w:rsidRPr="009A182E">
        <w:rPr>
          <w:color w:val="000000"/>
          <w:sz w:val="28"/>
          <w:szCs w:val="28"/>
        </w:rPr>
        <w:t>и</w:t>
      </w:r>
      <w:r w:rsidRPr="009A182E">
        <w:rPr>
          <w:color w:val="000000"/>
          <w:sz w:val="28"/>
          <w:szCs w:val="28"/>
        </w:rPr>
        <w:t>вания и ремонта оборудования, информационного обслуживания, об</w:t>
      </w:r>
      <w:r w:rsidRPr="009A182E">
        <w:rPr>
          <w:color w:val="000000"/>
          <w:sz w:val="28"/>
          <w:szCs w:val="28"/>
        </w:rPr>
        <w:t>у</w:t>
      </w:r>
      <w:r w:rsidRPr="009A182E">
        <w:rPr>
          <w:color w:val="000000"/>
          <w:sz w:val="28"/>
          <w:szCs w:val="28"/>
        </w:rPr>
        <w:t>чения персонала и т.д.);</w:t>
      </w:r>
    </w:p>
    <w:p w14:paraId="668FA49B" w14:textId="77777777" w:rsidR="008D4C5C" w:rsidRPr="009A182E" w:rsidRDefault="008D4C5C" w:rsidP="008D4C5C">
      <w:pPr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9A182E">
        <w:rPr>
          <w:color w:val="000000"/>
          <w:sz w:val="28"/>
          <w:szCs w:val="28"/>
        </w:rPr>
        <w:t>организацию стратегического планирования деятел</w:t>
      </w:r>
      <w:r w:rsidRPr="009A182E">
        <w:rPr>
          <w:color w:val="000000"/>
          <w:sz w:val="28"/>
          <w:szCs w:val="28"/>
        </w:rPr>
        <w:t>ь</w:t>
      </w:r>
      <w:r w:rsidRPr="009A182E">
        <w:rPr>
          <w:color w:val="000000"/>
          <w:sz w:val="28"/>
          <w:szCs w:val="28"/>
        </w:rPr>
        <w:t xml:space="preserve">ности </w:t>
      </w:r>
      <w:r w:rsidR="003A2345">
        <w:rPr>
          <w:color w:val="000000"/>
          <w:sz w:val="28"/>
          <w:szCs w:val="28"/>
        </w:rPr>
        <w:t>предприятия</w:t>
      </w:r>
      <w:r w:rsidRPr="009A182E">
        <w:rPr>
          <w:color w:val="000000"/>
          <w:sz w:val="28"/>
          <w:szCs w:val="28"/>
        </w:rPr>
        <w:t>;</w:t>
      </w:r>
    </w:p>
    <w:p w14:paraId="2FAAC8F8" w14:textId="77777777" w:rsidR="008D4C5C" w:rsidRPr="009A182E" w:rsidRDefault="008D4C5C" w:rsidP="008D4C5C">
      <w:pPr>
        <w:numPr>
          <w:ilvl w:val="0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9A182E">
        <w:rPr>
          <w:color w:val="000000"/>
          <w:sz w:val="28"/>
          <w:szCs w:val="28"/>
        </w:rPr>
        <w:t>поставщиков и потребителей продукции (услуг);</w:t>
      </w:r>
    </w:p>
    <w:p w14:paraId="45EC92D5" w14:textId="77777777" w:rsidR="008D4C5C" w:rsidRPr="009A182E" w:rsidRDefault="008D4C5C" w:rsidP="008D4C5C">
      <w:pPr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9A182E">
        <w:rPr>
          <w:color w:val="000000"/>
          <w:sz w:val="28"/>
          <w:szCs w:val="28"/>
        </w:rPr>
        <w:t>конкурентов предприятия на внутренних и внешних рынках;</w:t>
      </w:r>
    </w:p>
    <w:p w14:paraId="1FC9CCD3" w14:textId="77777777" w:rsidR="008D4C5C" w:rsidRPr="009A182E" w:rsidRDefault="008D4C5C" w:rsidP="008D4C5C">
      <w:pPr>
        <w:numPr>
          <w:ilvl w:val="0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9A182E">
        <w:rPr>
          <w:color w:val="000000"/>
          <w:sz w:val="28"/>
          <w:szCs w:val="28"/>
        </w:rPr>
        <w:t>основные показатели деятельности предприятия и финанс</w:t>
      </w:r>
      <w:r w:rsidRPr="009A182E">
        <w:rPr>
          <w:color w:val="000000"/>
          <w:sz w:val="28"/>
          <w:szCs w:val="28"/>
        </w:rPr>
        <w:t>о</w:t>
      </w:r>
      <w:r w:rsidRPr="009A182E">
        <w:rPr>
          <w:color w:val="000000"/>
          <w:sz w:val="28"/>
          <w:szCs w:val="28"/>
        </w:rPr>
        <w:t>вую отчетность;</w:t>
      </w:r>
    </w:p>
    <w:p w14:paraId="1BC36D28" w14:textId="77777777" w:rsidR="008D4C5C" w:rsidRPr="009A182E" w:rsidRDefault="008D4C5C" w:rsidP="008D4C5C">
      <w:pPr>
        <w:numPr>
          <w:ilvl w:val="0"/>
          <w:numId w:val="13"/>
        </w:numPr>
        <w:ind w:left="0" w:firstLine="709"/>
        <w:jc w:val="both"/>
        <w:rPr>
          <w:color w:val="000000"/>
          <w:sz w:val="28"/>
          <w:szCs w:val="28"/>
        </w:rPr>
      </w:pPr>
      <w:r w:rsidRPr="009A182E">
        <w:rPr>
          <w:color w:val="000000"/>
          <w:sz w:val="28"/>
          <w:szCs w:val="28"/>
        </w:rPr>
        <w:t>систему бизнес-администрирования на предприятии (вкл</w:t>
      </w:r>
      <w:r w:rsidRPr="009A182E">
        <w:rPr>
          <w:color w:val="000000"/>
          <w:sz w:val="28"/>
          <w:szCs w:val="28"/>
        </w:rPr>
        <w:t>ю</w:t>
      </w:r>
      <w:r w:rsidRPr="009A182E">
        <w:rPr>
          <w:color w:val="000000"/>
          <w:sz w:val="28"/>
          <w:szCs w:val="28"/>
        </w:rPr>
        <w:t>чая систему учредительской документации при создании предпр</w:t>
      </w:r>
      <w:r w:rsidRPr="009A182E">
        <w:rPr>
          <w:color w:val="000000"/>
          <w:sz w:val="28"/>
          <w:szCs w:val="28"/>
        </w:rPr>
        <w:t>и</w:t>
      </w:r>
      <w:r w:rsidRPr="009A182E">
        <w:rPr>
          <w:color w:val="000000"/>
          <w:sz w:val="28"/>
          <w:szCs w:val="28"/>
        </w:rPr>
        <w:t>ятия, контрактно-договорную документацию, обеспечивающую хозяйственную деятельность предприятия, систему ра</w:t>
      </w:r>
      <w:r w:rsidRPr="009A182E">
        <w:rPr>
          <w:color w:val="000000"/>
          <w:sz w:val="28"/>
          <w:szCs w:val="28"/>
        </w:rPr>
        <w:t>с</w:t>
      </w:r>
      <w:r w:rsidRPr="009A182E">
        <w:rPr>
          <w:color w:val="000000"/>
          <w:sz w:val="28"/>
          <w:szCs w:val="28"/>
        </w:rPr>
        <w:t>пределения полномочий и ответственности на предприятии, организацию оп</w:t>
      </w:r>
      <w:r w:rsidRPr="009A182E">
        <w:rPr>
          <w:color w:val="000000"/>
          <w:sz w:val="28"/>
          <w:szCs w:val="28"/>
        </w:rPr>
        <w:t>е</w:t>
      </w:r>
      <w:r w:rsidRPr="009A182E">
        <w:rPr>
          <w:color w:val="000000"/>
          <w:sz w:val="28"/>
          <w:szCs w:val="28"/>
        </w:rPr>
        <w:t>ративного управления предприятием, систему стимулирования пе</w:t>
      </w:r>
      <w:r w:rsidRPr="009A182E">
        <w:rPr>
          <w:color w:val="000000"/>
          <w:sz w:val="28"/>
          <w:szCs w:val="28"/>
        </w:rPr>
        <w:t>р</w:t>
      </w:r>
      <w:r w:rsidRPr="009A182E">
        <w:rPr>
          <w:color w:val="000000"/>
          <w:sz w:val="28"/>
          <w:szCs w:val="28"/>
        </w:rPr>
        <w:t xml:space="preserve">соналом). </w:t>
      </w:r>
    </w:p>
    <w:p w14:paraId="333F5B58" w14:textId="77777777" w:rsidR="008D4C5C" w:rsidRPr="009A182E" w:rsidRDefault="008D4C5C" w:rsidP="008D4C5C">
      <w:pPr>
        <w:ind w:firstLine="709"/>
        <w:jc w:val="both"/>
        <w:rPr>
          <w:color w:val="000000"/>
          <w:sz w:val="28"/>
          <w:szCs w:val="28"/>
        </w:rPr>
      </w:pPr>
      <w:r w:rsidRPr="009A182E">
        <w:rPr>
          <w:sz w:val="28"/>
          <w:szCs w:val="28"/>
        </w:rPr>
        <w:t>В период прохождения практики каждый студент должен озн</w:t>
      </w:r>
      <w:r w:rsidRPr="009A182E">
        <w:rPr>
          <w:sz w:val="28"/>
          <w:szCs w:val="28"/>
        </w:rPr>
        <w:t>а</w:t>
      </w:r>
      <w:r w:rsidRPr="009A182E">
        <w:rPr>
          <w:sz w:val="28"/>
          <w:szCs w:val="28"/>
        </w:rPr>
        <w:t>комиться с работой специалистов, реализующих вышеперечисле</w:t>
      </w:r>
      <w:r w:rsidRPr="009A182E">
        <w:rPr>
          <w:sz w:val="28"/>
          <w:szCs w:val="28"/>
        </w:rPr>
        <w:t>н</w:t>
      </w:r>
      <w:r w:rsidRPr="009A182E">
        <w:rPr>
          <w:sz w:val="28"/>
          <w:szCs w:val="28"/>
        </w:rPr>
        <w:t xml:space="preserve">ные процессы </w:t>
      </w:r>
      <w:r w:rsidR="00C43837">
        <w:rPr>
          <w:sz w:val="28"/>
          <w:szCs w:val="28"/>
        </w:rPr>
        <w:t xml:space="preserve">на </w:t>
      </w:r>
      <w:r w:rsidRPr="009A182E">
        <w:rPr>
          <w:color w:val="000000"/>
          <w:sz w:val="28"/>
          <w:szCs w:val="28"/>
        </w:rPr>
        <w:t>предприятия.</w:t>
      </w:r>
    </w:p>
    <w:p w14:paraId="20A00135" w14:textId="77777777" w:rsidR="00CF3A5F" w:rsidRDefault="00CF3A5F" w:rsidP="00CF3A5F">
      <w:pPr>
        <w:pStyle w:val="30"/>
        <w:ind w:firstLine="567"/>
        <w:rPr>
          <w:b w:val="0"/>
          <w:sz w:val="28"/>
        </w:rPr>
      </w:pPr>
    </w:p>
    <w:p w14:paraId="355B179C" w14:textId="77777777" w:rsidR="00BB1B47" w:rsidRDefault="00BB1B47" w:rsidP="00CF3A5F">
      <w:pPr>
        <w:pStyle w:val="30"/>
        <w:ind w:firstLine="567"/>
        <w:rPr>
          <w:b w:val="0"/>
          <w:sz w:val="28"/>
        </w:rPr>
      </w:pPr>
    </w:p>
    <w:p w14:paraId="02A58ED9" w14:textId="77777777" w:rsidR="008D4C5C" w:rsidRDefault="008D4C5C" w:rsidP="00CF3A5F">
      <w:pPr>
        <w:pStyle w:val="30"/>
        <w:ind w:firstLine="567"/>
        <w:rPr>
          <w:b w:val="0"/>
          <w:sz w:val="28"/>
        </w:rPr>
      </w:pPr>
    </w:p>
    <w:p w14:paraId="2465BFC6" w14:textId="77777777" w:rsidR="00BB1B47" w:rsidRDefault="00BB1B47" w:rsidP="00CF3A5F">
      <w:pPr>
        <w:pStyle w:val="30"/>
        <w:ind w:firstLine="567"/>
        <w:rPr>
          <w:b w:val="0"/>
          <w:sz w:val="28"/>
        </w:rPr>
      </w:pPr>
    </w:p>
    <w:p w14:paraId="6E7AD776" w14:textId="77777777" w:rsidR="008D4C5C" w:rsidRDefault="008D4C5C" w:rsidP="00CF3A5F">
      <w:pPr>
        <w:pStyle w:val="30"/>
        <w:ind w:firstLine="567"/>
        <w:rPr>
          <w:b w:val="0"/>
          <w:sz w:val="28"/>
        </w:rPr>
      </w:pPr>
    </w:p>
    <w:p w14:paraId="79A8B41D" w14:textId="77777777" w:rsidR="008D4C5C" w:rsidRDefault="008D4C5C" w:rsidP="00CF3A5F">
      <w:pPr>
        <w:pStyle w:val="30"/>
        <w:ind w:firstLine="567"/>
        <w:rPr>
          <w:b w:val="0"/>
          <w:sz w:val="28"/>
        </w:rPr>
      </w:pPr>
    </w:p>
    <w:p w14:paraId="5812AC41" w14:textId="77777777" w:rsidR="00BB1B47" w:rsidRDefault="00BB1B47" w:rsidP="00CF3A5F">
      <w:pPr>
        <w:pStyle w:val="30"/>
        <w:ind w:firstLine="567"/>
        <w:rPr>
          <w:b w:val="0"/>
          <w:sz w:val="28"/>
        </w:rPr>
      </w:pPr>
    </w:p>
    <w:p w14:paraId="5F670CDB" w14:textId="77777777" w:rsidR="00BB1B47" w:rsidRDefault="00BB1B47" w:rsidP="00CF3A5F">
      <w:pPr>
        <w:pStyle w:val="30"/>
        <w:ind w:firstLine="567"/>
        <w:rPr>
          <w:b w:val="0"/>
          <w:sz w:val="28"/>
        </w:rPr>
      </w:pPr>
    </w:p>
    <w:p w14:paraId="0F652632" w14:textId="77777777" w:rsidR="00BB1B47" w:rsidRDefault="00BB1B47" w:rsidP="00CF3A5F">
      <w:pPr>
        <w:pStyle w:val="30"/>
        <w:ind w:firstLine="567"/>
        <w:rPr>
          <w:b w:val="0"/>
          <w:sz w:val="28"/>
        </w:rPr>
      </w:pPr>
    </w:p>
    <w:p w14:paraId="36771093" w14:textId="77777777" w:rsidR="00BB1B47" w:rsidRDefault="00BB1B47" w:rsidP="00CF3A5F">
      <w:pPr>
        <w:pStyle w:val="30"/>
        <w:ind w:firstLine="567"/>
        <w:rPr>
          <w:b w:val="0"/>
          <w:sz w:val="28"/>
        </w:rPr>
      </w:pPr>
    </w:p>
    <w:p w14:paraId="10C3AB07" w14:textId="77777777" w:rsidR="00BB1B47" w:rsidRDefault="00BB1B47" w:rsidP="00CF3A5F">
      <w:pPr>
        <w:pStyle w:val="30"/>
        <w:ind w:firstLine="567"/>
        <w:rPr>
          <w:b w:val="0"/>
          <w:sz w:val="28"/>
        </w:rPr>
      </w:pPr>
    </w:p>
    <w:p w14:paraId="3D84D3EE" w14:textId="77777777" w:rsidR="0073302A" w:rsidRDefault="0073302A" w:rsidP="0073302A"/>
    <w:p w14:paraId="2BC327A1" w14:textId="77777777" w:rsidR="00CF3A5F" w:rsidRPr="0073302A" w:rsidRDefault="00442DE8" w:rsidP="0073302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Информационно-методическ</w:t>
      </w:r>
      <w:r w:rsidR="00805376">
        <w:rPr>
          <w:b/>
          <w:caps/>
          <w:sz w:val="28"/>
        </w:rPr>
        <w:t>ая</w:t>
      </w:r>
      <w:r>
        <w:rPr>
          <w:b/>
          <w:caps/>
          <w:sz w:val="28"/>
        </w:rPr>
        <w:t xml:space="preserve"> </w:t>
      </w:r>
      <w:r w:rsidR="00805376">
        <w:rPr>
          <w:b/>
          <w:caps/>
          <w:sz w:val="28"/>
        </w:rPr>
        <w:t>часть</w:t>
      </w:r>
      <w:r w:rsidR="00CF3A5F" w:rsidRPr="0073302A">
        <w:rPr>
          <w:b/>
          <w:caps/>
          <w:sz w:val="28"/>
        </w:rPr>
        <w:t xml:space="preserve"> </w:t>
      </w:r>
    </w:p>
    <w:p w14:paraId="78D420FA" w14:textId="77777777" w:rsidR="00CF3A5F" w:rsidRDefault="00CF3A5F" w:rsidP="00CF3A5F"/>
    <w:p w14:paraId="7D0220AF" w14:textId="77777777" w:rsidR="008D4C5C" w:rsidRDefault="008D4C5C" w:rsidP="008D4C5C">
      <w:pPr>
        <w:ind w:firstLine="709"/>
        <w:jc w:val="both"/>
        <w:rPr>
          <w:sz w:val="28"/>
          <w:szCs w:val="28"/>
        </w:rPr>
      </w:pPr>
      <w:r w:rsidRPr="00142AEA">
        <w:rPr>
          <w:sz w:val="28"/>
          <w:szCs w:val="28"/>
        </w:rPr>
        <w:t xml:space="preserve">В процессе прохождения </w:t>
      </w:r>
      <w:r>
        <w:rPr>
          <w:sz w:val="28"/>
          <w:szCs w:val="28"/>
        </w:rPr>
        <w:t xml:space="preserve">экономико-управленческой </w:t>
      </w:r>
      <w:r w:rsidRPr="00142AEA">
        <w:rPr>
          <w:sz w:val="28"/>
          <w:szCs w:val="28"/>
        </w:rPr>
        <w:t xml:space="preserve">практики студент должен выполнить </w:t>
      </w:r>
      <w:r>
        <w:rPr>
          <w:sz w:val="28"/>
          <w:szCs w:val="28"/>
        </w:rPr>
        <w:t>4</w:t>
      </w:r>
      <w:r w:rsidRPr="00142AEA">
        <w:rPr>
          <w:sz w:val="28"/>
          <w:szCs w:val="28"/>
        </w:rPr>
        <w:t xml:space="preserve"> комплексны</w:t>
      </w:r>
      <w:r>
        <w:rPr>
          <w:sz w:val="28"/>
          <w:szCs w:val="28"/>
        </w:rPr>
        <w:t>х</w:t>
      </w:r>
      <w:r w:rsidRPr="00142A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задания.</w:t>
      </w:r>
    </w:p>
    <w:p w14:paraId="55ACE22B" w14:textId="77777777" w:rsidR="008D4C5C" w:rsidRDefault="008D4C5C" w:rsidP="008D4C5C">
      <w:pPr>
        <w:ind w:firstLine="709"/>
        <w:jc w:val="both"/>
        <w:rPr>
          <w:sz w:val="28"/>
          <w:szCs w:val="28"/>
        </w:rPr>
      </w:pPr>
    </w:p>
    <w:p w14:paraId="646D6A8E" w14:textId="77777777" w:rsidR="008D4C5C" w:rsidRPr="00DC6694" w:rsidRDefault="008D4C5C" w:rsidP="008D4C5C">
      <w:pPr>
        <w:jc w:val="both"/>
        <w:rPr>
          <w:sz w:val="28"/>
          <w:szCs w:val="28"/>
          <w:u w:val="single"/>
        </w:rPr>
      </w:pPr>
      <w:r w:rsidRPr="00DC6694">
        <w:rPr>
          <w:sz w:val="28"/>
          <w:szCs w:val="28"/>
          <w:u w:val="single"/>
        </w:rPr>
        <w:t>Задание 1. Характеристика предприятия</w:t>
      </w:r>
      <w:r>
        <w:rPr>
          <w:sz w:val="28"/>
          <w:szCs w:val="28"/>
          <w:u w:val="single"/>
        </w:rPr>
        <w:t>.</w:t>
      </w:r>
    </w:p>
    <w:p w14:paraId="549DA8BE" w14:textId="77777777" w:rsidR="008D4C5C" w:rsidRPr="00DC6694" w:rsidRDefault="008D4C5C" w:rsidP="008D4C5C">
      <w:pPr>
        <w:ind w:firstLine="851"/>
        <w:jc w:val="both"/>
        <w:rPr>
          <w:sz w:val="28"/>
          <w:szCs w:val="28"/>
          <w:u w:val="single"/>
        </w:rPr>
      </w:pPr>
      <w:r w:rsidRPr="00DC6694">
        <w:rPr>
          <w:sz w:val="28"/>
          <w:szCs w:val="28"/>
          <w:u w:val="single"/>
        </w:rPr>
        <w:t xml:space="preserve">1.1 Общая характеристика продукции (работ, услуг) предприятия и основные показатели работы. </w:t>
      </w:r>
    </w:p>
    <w:p w14:paraId="3F5F7516" w14:textId="77777777" w:rsidR="008D4C5C" w:rsidRPr="00774723" w:rsidRDefault="008D4C5C" w:rsidP="008D4C5C">
      <w:pPr>
        <w:ind w:firstLine="851"/>
        <w:jc w:val="both"/>
        <w:rPr>
          <w:color w:val="000000"/>
          <w:spacing w:val="-2"/>
          <w:sz w:val="22"/>
          <w:szCs w:val="22"/>
        </w:rPr>
      </w:pPr>
      <w:r w:rsidRPr="00CA2362">
        <w:rPr>
          <w:i/>
          <w:sz w:val="28"/>
          <w:szCs w:val="28"/>
        </w:rPr>
        <w:t>П</w:t>
      </w:r>
      <w:r w:rsidRPr="00CA2362">
        <w:rPr>
          <w:i/>
          <w:spacing w:val="-2"/>
          <w:sz w:val="28"/>
          <w:szCs w:val="28"/>
        </w:rPr>
        <w:t>ри выполнении данного пункта задания 1 необходимо дать характе</w:t>
      </w:r>
      <w:r w:rsidRPr="00DC6694">
        <w:rPr>
          <w:i/>
          <w:spacing w:val="-2"/>
          <w:sz w:val="28"/>
          <w:szCs w:val="28"/>
        </w:rPr>
        <w:t>ристику предприятия: форма собственности, о</w:t>
      </w:r>
      <w:r w:rsidRPr="00DC6694">
        <w:rPr>
          <w:i/>
          <w:spacing w:val="-2"/>
          <w:sz w:val="28"/>
          <w:szCs w:val="28"/>
        </w:rPr>
        <w:t>р</w:t>
      </w:r>
      <w:r w:rsidRPr="00DC6694">
        <w:rPr>
          <w:i/>
          <w:spacing w:val="-2"/>
          <w:sz w:val="28"/>
          <w:szCs w:val="28"/>
        </w:rPr>
        <w:t>ганизационная структура, тип производства, номенклатура продукции, ассортимент товаров и услуг, клиенты, поставщики, полож</w:t>
      </w:r>
      <w:r w:rsidRPr="00DC6694">
        <w:rPr>
          <w:i/>
          <w:spacing w:val="-2"/>
          <w:sz w:val="28"/>
          <w:szCs w:val="28"/>
        </w:rPr>
        <w:t>е</w:t>
      </w:r>
      <w:r w:rsidRPr="00DC6694">
        <w:rPr>
          <w:i/>
          <w:spacing w:val="-2"/>
          <w:sz w:val="28"/>
          <w:szCs w:val="28"/>
        </w:rPr>
        <w:t xml:space="preserve">ние на </w:t>
      </w:r>
      <w:proofErr w:type="gramStart"/>
      <w:r w:rsidRPr="00DC6694">
        <w:rPr>
          <w:i/>
          <w:spacing w:val="-2"/>
          <w:sz w:val="28"/>
          <w:szCs w:val="28"/>
        </w:rPr>
        <w:t xml:space="preserve">рынке;  </w:t>
      </w:r>
      <w:r w:rsidRPr="00DC6694">
        <w:rPr>
          <w:i/>
          <w:color w:val="000000"/>
          <w:spacing w:val="-2"/>
          <w:sz w:val="28"/>
          <w:szCs w:val="28"/>
        </w:rPr>
        <w:t>выявить</w:t>
      </w:r>
      <w:proofErr w:type="gramEnd"/>
      <w:r w:rsidRPr="00DC6694">
        <w:rPr>
          <w:i/>
          <w:color w:val="000000"/>
          <w:spacing w:val="-2"/>
          <w:sz w:val="28"/>
          <w:szCs w:val="28"/>
        </w:rPr>
        <w:t xml:space="preserve"> перспективы развития предприятия, его стратегич</w:t>
      </w:r>
      <w:r w:rsidRPr="00DC6694">
        <w:rPr>
          <w:i/>
          <w:color w:val="000000"/>
          <w:spacing w:val="-2"/>
          <w:sz w:val="28"/>
          <w:szCs w:val="28"/>
        </w:rPr>
        <w:t>е</w:t>
      </w:r>
      <w:r w:rsidRPr="00DC6694">
        <w:rPr>
          <w:i/>
          <w:color w:val="000000"/>
          <w:spacing w:val="-2"/>
          <w:sz w:val="28"/>
          <w:szCs w:val="28"/>
        </w:rPr>
        <w:t>ские цели и определить мероприятия, по достижению требуемых резул</w:t>
      </w:r>
      <w:r w:rsidRPr="00DC6694">
        <w:rPr>
          <w:i/>
          <w:color w:val="000000"/>
          <w:spacing w:val="-2"/>
          <w:sz w:val="28"/>
          <w:szCs w:val="28"/>
        </w:rPr>
        <w:t>ь</w:t>
      </w:r>
      <w:r w:rsidRPr="00DC6694">
        <w:rPr>
          <w:i/>
          <w:color w:val="000000"/>
          <w:spacing w:val="-2"/>
          <w:sz w:val="28"/>
          <w:szCs w:val="28"/>
        </w:rPr>
        <w:t>татов</w:t>
      </w:r>
      <w:r w:rsidRPr="00F57715">
        <w:rPr>
          <w:color w:val="000000"/>
          <w:spacing w:val="-2"/>
          <w:sz w:val="28"/>
          <w:szCs w:val="28"/>
        </w:rPr>
        <w:t>.</w:t>
      </w:r>
    </w:p>
    <w:p w14:paraId="4C1BB4B1" w14:textId="77777777" w:rsidR="008D4C5C" w:rsidRPr="00DC6694" w:rsidRDefault="008D4C5C" w:rsidP="008D4C5C">
      <w:pPr>
        <w:ind w:firstLine="851"/>
        <w:jc w:val="both"/>
        <w:rPr>
          <w:sz w:val="28"/>
          <w:szCs w:val="28"/>
          <w:u w:val="single"/>
        </w:rPr>
      </w:pPr>
      <w:r w:rsidRPr="00DC6694">
        <w:rPr>
          <w:sz w:val="28"/>
          <w:szCs w:val="28"/>
          <w:u w:val="single"/>
        </w:rPr>
        <w:t>1.2 Анализ производственных процессов и бизнес-технологий, используемых на предприятии.</w:t>
      </w:r>
    </w:p>
    <w:p w14:paraId="5DEFD320" w14:textId="77777777" w:rsidR="008D4C5C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color w:val="000000"/>
          <w:sz w:val="28"/>
          <w:szCs w:val="28"/>
        </w:rPr>
      </w:pPr>
      <w:r w:rsidRPr="00DC6694">
        <w:rPr>
          <w:i/>
          <w:color w:val="000000"/>
          <w:spacing w:val="-2"/>
          <w:sz w:val="28"/>
          <w:szCs w:val="28"/>
        </w:rPr>
        <w:t>Провести анализ применяемых производственных процессов (по производству продукции, оказ</w:t>
      </w:r>
      <w:r w:rsidRPr="00DC6694">
        <w:rPr>
          <w:i/>
          <w:color w:val="000000"/>
          <w:spacing w:val="-2"/>
          <w:sz w:val="28"/>
          <w:szCs w:val="28"/>
        </w:rPr>
        <w:t>а</w:t>
      </w:r>
      <w:r w:rsidRPr="00DC6694">
        <w:rPr>
          <w:i/>
          <w:color w:val="000000"/>
          <w:spacing w:val="-2"/>
          <w:sz w:val="28"/>
          <w:szCs w:val="28"/>
        </w:rPr>
        <w:t xml:space="preserve">нию услуг, выполнению работ); описать </w:t>
      </w:r>
      <w:r w:rsidRPr="00DC6694">
        <w:rPr>
          <w:i/>
          <w:color w:val="000000"/>
          <w:sz w:val="28"/>
          <w:szCs w:val="28"/>
        </w:rPr>
        <w:t>применяемые на предприятии технологии бизнеса (порядок взаимодействия с поставщиками ресурсов, банками, потреб</w:t>
      </w:r>
      <w:r w:rsidRPr="00DC6694">
        <w:rPr>
          <w:i/>
          <w:color w:val="000000"/>
          <w:sz w:val="28"/>
          <w:szCs w:val="28"/>
        </w:rPr>
        <w:t>и</w:t>
      </w:r>
      <w:r w:rsidRPr="00DC6694">
        <w:rPr>
          <w:i/>
          <w:color w:val="000000"/>
          <w:sz w:val="28"/>
          <w:szCs w:val="28"/>
        </w:rPr>
        <w:t>телями).</w:t>
      </w:r>
    </w:p>
    <w:p w14:paraId="548350E2" w14:textId="77777777" w:rsidR="008D4C5C" w:rsidRDefault="008D4C5C" w:rsidP="008D4C5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CC2DB46" w14:textId="77777777" w:rsidR="008D4C5C" w:rsidRPr="004370FE" w:rsidRDefault="008D4C5C" w:rsidP="008D4C5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4370FE">
        <w:rPr>
          <w:color w:val="000000"/>
          <w:sz w:val="28"/>
          <w:szCs w:val="28"/>
          <w:u w:val="single"/>
        </w:rPr>
        <w:t>Задание 2. Анализ результатов хозяйственной деятельности предприятия.</w:t>
      </w:r>
    </w:p>
    <w:p w14:paraId="6A62D8DB" w14:textId="77777777" w:rsidR="008D4C5C" w:rsidRPr="00DA069E" w:rsidRDefault="008D4C5C" w:rsidP="008D4C5C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  <w:u w:val="single"/>
        </w:rPr>
      </w:pPr>
      <w:r w:rsidRPr="00DA069E">
        <w:rPr>
          <w:color w:val="000000"/>
          <w:sz w:val="28"/>
          <w:szCs w:val="28"/>
          <w:u w:val="single"/>
        </w:rPr>
        <w:t>2.1 Анализ основных показателей работы предприятия.</w:t>
      </w:r>
    </w:p>
    <w:p w14:paraId="6D262DE3" w14:textId="77777777" w:rsidR="008D4C5C" w:rsidRDefault="008D4C5C" w:rsidP="008D4C5C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 w:rsidRPr="008952D7">
        <w:rPr>
          <w:i/>
          <w:color w:val="000000"/>
          <w:sz w:val="28"/>
          <w:szCs w:val="28"/>
        </w:rPr>
        <w:t xml:space="preserve">Анализ показателей по данному пункту задания поводится на основании данных </w:t>
      </w:r>
      <w:r>
        <w:rPr>
          <w:i/>
          <w:color w:val="000000"/>
          <w:sz w:val="28"/>
          <w:szCs w:val="28"/>
        </w:rPr>
        <w:t xml:space="preserve">по предприятию </w:t>
      </w:r>
      <w:r w:rsidRPr="008952D7">
        <w:rPr>
          <w:i/>
          <w:color w:val="000000"/>
          <w:sz w:val="28"/>
          <w:szCs w:val="28"/>
        </w:rPr>
        <w:t>за последние 3 года</w:t>
      </w:r>
      <w:r>
        <w:rPr>
          <w:color w:val="000000"/>
          <w:sz w:val="28"/>
          <w:szCs w:val="28"/>
        </w:rPr>
        <w:t>.</w:t>
      </w:r>
    </w:p>
    <w:p w14:paraId="6CBB3F9E" w14:textId="77777777" w:rsidR="008D4C5C" w:rsidRPr="00DA069E" w:rsidRDefault="008D4C5C" w:rsidP="008D4C5C">
      <w:pPr>
        <w:autoSpaceDE w:val="0"/>
        <w:autoSpaceDN w:val="0"/>
        <w:adjustRightInd w:val="0"/>
        <w:ind w:firstLine="992"/>
        <w:jc w:val="both"/>
        <w:rPr>
          <w:color w:val="000000"/>
          <w:sz w:val="28"/>
          <w:szCs w:val="28"/>
          <w:u w:val="single"/>
        </w:rPr>
      </w:pPr>
      <w:r w:rsidRPr="00DA069E">
        <w:rPr>
          <w:color w:val="000000"/>
          <w:sz w:val="28"/>
          <w:szCs w:val="28"/>
          <w:u w:val="single"/>
        </w:rPr>
        <w:t>2.2 Анализ номенклатуры выпускаемой продукции (работ, услуг).</w:t>
      </w:r>
    </w:p>
    <w:p w14:paraId="66848ECD" w14:textId="77777777" w:rsidR="008D4C5C" w:rsidRPr="008952D7" w:rsidRDefault="008D4C5C" w:rsidP="008D4C5C">
      <w:pPr>
        <w:ind w:firstLine="993"/>
        <w:rPr>
          <w:i/>
          <w:sz w:val="28"/>
          <w:szCs w:val="28"/>
        </w:rPr>
      </w:pPr>
      <w:r w:rsidRPr="008952D7">
        <w:rPr>
          <w:i/>
          <w:sz w:val="28"/>
          <w:szCs w:val="28"/>
        </w:rPr>
        <w:t>Данный пункт задания</w:t>
      </w:r>
      <w:r w:rsidRPr="008952D7">
        <w:rPr>
          <w:b/>
          <w:i/>
          <w:sz w:val="28"/>
          <w:szCs w:val="28"/>
        </w:rPr>
        <w:t xml:space="preserve"> </w:t>
      </w:r>
      <w:r w:rsidRPr="008952D7">
        <w:rPr>
          <w:i/>
          <w:sz w:val="28"/>
          <w:szCs w:val="28"/>
        </w:rPr>
        <w:t>должен включать:</w:t>
      </w:r>
    </w:p>
    <w:p w14:paraId="066738CD" w14:textId="77777777" w:rsidR="008D4C5C" w:rsidRPr="008952D7" w:rsidRDefault="008D4C5C" w:rsidP="008D4C5C">
      <w:pPr>
        <w:numPr>
          <w:ilvl w:val="0"/>
          <w:numId w:val="21"/>
        </w:numPr>
        <w:tabs>
          <w:tab w:val="clear" w:pos="906"/>
        </w:tabs>
        <w:autoSpaceDE w:val="0"/>
        <w:autoSpaceDN w:val="0"/>
        <w:adjustRightInd w:val="0"/>
        <w:ind w:left="0" w:firstLine="993"/>
        <w:jc w:val="both"/>
        <w:rPr>
          <w:i/>
          <w:sz w:val="28"/>
          <w:szCs w:val="28"/>
        </w:rPr>
      </w:pPr>
      <w:r w:rsidRPr="008952D7">
        <w:rPr>
          <w:i/>
          <w:sz w:val="28"/>
          <w:szCs w:val="28"/>
        </w:rPr>
        <w:t xml:space="preserve">оценку динамики реализации продукции (в текущих и сопоставимых ценах, </w:t>
      </w:r>
      <w:proofErr w:type="gramStart"/>
      <w:r w:rsidRPr="008952D7">
        <w:rPr>
          <w:i/>
          <w:sz w:val="28"/>
          <w:szCs w:val="28"/>
        </w:rPr>
        <w:t>соотношение  те</w:t>
      </w:r>
      <w:r w:rsidRPr="008952D7">
        <w:rPr>
          <w:i/>
          <w:sz w:val="28"/>
          <w:szCs w:val="28"/>
        </w:rPr>
        <w:t>м</w:t>
      </w:r>
      <w:r w:rsidRPr="008952D7">
        <w:rPr>
          <w:i/>
          <w:sz w:val="28"/>
          <w:szCs w:val="28"/>
        </w:rPr>
        <w:t>пов</w:t>
      </w:r>
      <w:proofErr w:type="gramEnd"/>
      <w:r w:rsidRPr="008952D7">
        <w:rPr>
          <w:i/>
          <w:sz w:val="28"/>
          <w:szCs w:val="28"/>
        </w:rPr>
        <w:t xml:space="preserve"> роста и прироста) в целом по предприятию, по основным видам продукции в натуральном и сто</w:t>
      </w:r>
      <w:r w:rsidRPr="008952D7">
        <w:rPr>
          <w:i/>
          <w:sz w:val="28"/>
          <w:szCs w:val="28"/>
        </w:rPr>
        <w:t>и</w:t>
      </w:r>
      <w:r w:rsidRPr="008952D7">
        <w:rPr>
          <w:i/>
          <w:sz w:val="28"/>
          <w:szCs w:val="28"/>
        </w:rPr>
        <w:t>мостном  выражении;</w:t>
      </w:r>
    </w:p>
    <w:p w14:paraId="40FABA48" w14:textId="77777777" w:rsidR="008D4C5C" w:rsidRPr="008952D7" w:rsidRDefault="008D4C5C" w:rsidP="008D4C5C">
      <w:pPr>
        <w:numPr>
          <w:ilvl w:val="0"/>
          <w:numId w:val="21"/>
        </w:numPr>
        <w:tabs>
          <w:tab w:val="clear" w:pos="906"/>
        </w:tabs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8952D7">
        <w:rPr>
          <w:i/>
          <w:sz w:val="28"/>
          <w:szCs w:val="28"/>
        </w:rPr>
        <w:t>оценку выполнения договорных обязательств, причины н</w:t>
      </w:r>
      <w:r w:rsidRPr="008952D7">
        <w:rPr>
          <w:i/>
          <w:sz w:val="28"/>
          <w:szCs w:val="28"/>
        </w:rPr>
        <w:t>е</w:t>
      </w:r>
      <w:r w:rsidRPr="008952D7">
        <w:rPr>
          <w:i/>
          <w:sz w:val="28"/>
          <w:szCs w:val="28"/>
        </w:rPr>
        <w:t>выполнения;</w:t>
      </w:r>
    </w:p>
    <w:p w14:paraId="6DC943A1" w14:textId="77777777" w:rsidR="008D4C5C" w:rsidRPr="008952D7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8952D7">
        <w:rPr>
          <w:i/>
          <w:sz w:val="28"/>
          <w:szCs w:val="28"/>
        </w:rPr>
        <w:t>оценку качества выпускаемой продукции (удельный вес новой продукции в общем объеме в</w:t>
      </w:r>
      <w:r w:rsidRPr="008952D7">
        <w:rPr>
          <w:i/>
          <w:sz w:val="28"/>
          <w:szCs w:val="28"/>
        </w:rPr>
        <w:t>ы</w:t>
      </w:r>
      <w:r w:rsidRPr="008952D7">
        <w:rPr>
          <w:i/>
          <w:sz w:val="28"/>
          <w:szCs w:val="28"/>
        </w:rPr>
        <w:t>пуска, удельный вес экспортной и сертифицированной продукции, средний коэффициент сортности, удельный вес забракованной продукции, штрафы за некачестве</w:t>
      </w:r>
      <w:r w:rsidRPr="008952D7">
        <w:rPr>
          <w:i/>
          <w:sz w:val="28"/>
          <w:szCs w:val="28"/>
        </w:rPr>
        <w:t>н</w:t>
      </w:r>
      <w:r w:rsidRPr="008952D7">
        <w:rPr>
          <w:i/>
          <w:sz w:val="28"/>
          <w:szCs w:val="28"/>
        </w:rPr>
        <w:t>ную продукцию, потери от брака и пр.;</w:t>
      </w:r>
    </w:p>
    <w:p w14:paraId="5D3471C5" w14:textId="77777777" w:rsidR="008D4C5C" w:rsidRPr="008952D7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b/>
          <w:i/>
          <w:sz w:val="28"/>
          <w:szCs w:val="28"/>
        </w:rPr>
      </w:pPr>
      <w:r w:rsidRPr="008952D7">
        <w:rPr>
          <w:i/>
          <w:sz w:val="28"/>
          <w:szCs w:val="28"/>
        </w:rPr>
        <w:t>оценку ритмичности (равномерности) выпуска и реализации в соотве</w:t>
      </w:r>
      <w:r w:rsidRPr="008952D7">
        <w:rPr>
          <w:i/>
          <w:sz w:val="28"/>
          <w:szCs w:val="28"/>
        </w:rPr>
        <w:t>т</w:t>
      </w:r>
      <w:r w:rsidRPr="008952D7">
        <w:rPr>
          <w:i/>
          <w:sz w:val="28"/>
          <w:szCs w:val="28"/>
        </w:rPr>
        <w:t>ствии с графиком).</w:t>
      </w:r>
    </w:p>
    <w:p w14:paraId="3FFD7D31" w14:textId="77777777" w:rsidR="008D4C5C" w:rsidRPr="00DA069E" w:rsidRDefault="008D4C5C" w:rsidP="008D4C5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single"/>
        </w:rPr>
      </w:pPr>
      <w:r w:rsidRPr="00DA069E">
        <w:rPr>
          <w:color w:val="000000"/>
          <w:sz w:val="28"/>
          <w:szCs w:val="28"/>
          <w:u w:val="single"/>
        </w:rPr>
        <w:t>2.3 Анализ себестоимости продукции (работ, услуг).</w:t>
      </w:r>
    </w:p>
    <w:p w14:paraId="7AB8867B" w14:textId="77777777" w:rsidR="008D4C5C" w:rsidRDefault="008D4C5C" w:rsidP="008D4C5C">
      <w:pPr>
        <w:ind w:firstLine="851"/>
        <w:jc w:val="both"/>
        <w:rPr>
          <w:i/>
          <w:sz w:val="28"/>
          <w:szCs w:val="28"/>
        </w:rPr>
      </w:pPr>
      <w:r w:rsidRPr="003715A8">
        <w:rPr>
          <w:i/>
          <w:sz w:val="28"/>
          <w:szCs w:val="28"/>
        </w:rPr>
        <w:t xml:space="preserve">Приводятся данные по основным статьям себестоимости, рассчитываются и строятся диаграммы структуры затрат по основным элементам, анализируются   </w:t>
      </w:r>
      <w:proofErr w:type="gramStart"/>
      <w:r w:rsidRPr="003715A8">
        <w:rPr>
          <w:i/>
          <w:sz w:val="28"/>
          <w:szCs w:val="28"/>
        </w:rPr>
        <w:t>причины  их</w:t>
      </w:r>
      <w:proofErr w:type="gramEnd"/>
      <w:r w:rsidRPr="003715A8">
        <w:rPr>
          <w:i/>
          <w:sz w:val="28"/>
          <w:szCs w:val="28"/>
        </w:rPr>
        <w:t xml:space="preserve">  изменений. Отдельно   анализируется состав материальных затрат, а также делается вывод об уро</w:t>
      </w:r>
      <w:r w:rsidRPr="003715A8">
        <w:rPr>
          <w:i/>
          <w:sz w:val="28"/>
          <w:szCs w:val="28"/>
        </w:rPr>
        <w:t>в</w:t>
      </w:r>
      <w:r w:rsidRPr="003715A8">
        <w:rPr>
          <w:i/>
          <w:sz w:val="28"/>
          <w:szCs w:val="28"/>
        </w:rPr>
        <w:t>не материалоемкости             продукции.</w:t>
      </w:r>
    </w:p>
    <w:p w14:paraId="140C1A0B" w14:textId="77777777" w:rsidR="00A57D30" w:rsidRDefault="00A57D30" w:rsidP="008D4C5C">
      <w:pPr>
        <w:ind w:firstLine="851"/>
        <w:jc w:val="both"/>
        <w:rPr>
          <w:i/>
          <w:color w:val="000000"/>
          <w:sz w:val="28"/>
          <w:szCs w:val="28"/>
        </w:rPr>
      </w:pPr>
    </w:p>
    <w:p w14:paraId="2F4FC721" w14:textId="77777777" w:rsidR="008D4C5C" w:rsidRPr="00DA069E" w:rsidRDefault="008D4C5C" w:rsidP="008D4C5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single"/>
        </w:rPr>
      </w:pPr>
      <w:r w:rsidRPr="00DA069E">
        <w:rPr>
          <w:color w:val="000000"/>
          <w:sz w:val="28"/>
          <w:szCs w:val="28"/>
          <w:u w:val="single"/>
        </w:rPr>
        <w:lastRenderedPageBreak/>
        <w:t>2.4 Анализ прибыли и рентабельности.</w:t>
      </w:r>
    </w:p>
    <w:p w14:paraId="2296FA22" w14:textId="77777777" w:rsidR="008D4C5C" w:rsidRPr="00E47746" w:rsidRDefault="008D4C5C" w:rsidP="008D4C5C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47746">
        <w:rPr>
          <w:i/>
          <w:sz w:val="28"/>
          <w:szCs w:val="28"/>
        </w:rPr>
        <w:t>Данный пункт задания выполняется на основании данных «Отчета о приб</w:t>
      </w:r>
      <w:r w:rsidRPr="00E47746">
        <w:rPr>
          <w:i/>
          <w:sz w:val="28"/>
          <w:szCs w:val="28"/>
        </w:rPr>
        <w:t>ы</w:t>
      </w:r>
      <w:r w:rsidRPr="00E47746">
        <w:rPr>
          <w:i/>
          <w:sz w:val="28"/>
          <w:szCs w:val="28"/>
        </w:rPr>
        <w:t>лях</w:t>
      </w:r>
      <w:r>
        <w:rPr>
          <w:i/>
          <w:sz w:val="28"/>
          <w:szCs w:val="28"/>
        </w:rPr>
        <w:t xml:space="preserve"> и убытках и включает в себя:</w:t>
      </w:r>
    </w:p>
    <w:p w14:paraId="1506A639" w14:textId="77777777" w:rsidR="008D4C5C" w:rsidRPr="00E47746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E47746">
        <w:rPr>
          <w:i/>
          <w:sz w:val="28"/>
          <w:szCs w:val="28"/>
        </w:rPr>
        <w:t xml:space="preserve"> оценку прибыли (убытка) (в целом по предприятию и по структурным подразделениям, по в</w:t>
      </w:r>
      <w:r w:rsidRPr="00E47746">
        <w:rPr>
          <w:i/>
          <w:sz w:val="28"/>
          <w:szCs w:val="28"/>
        </w:rPr>
        <w:t>и</w:t>
      </w:r>
      <w:r w:rsidRPr="00E47746">
        <w:rPr>
          <w:i/>
          <w:sz w:val="28"/>
          <w:szCs w:val="28"/>
        </w:rPr>
        <w:t>дам продаж; от операционной, инвестиционной и хозяйственной деятельности и т.п.;</w:t>
      </w:r>
    </w:p>
    <w:p w14:paraId="3B239134" w14:textId="77777777" w:rsidR="008D4C5C" w:rsidRPr="00E47746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E47746">
        <w:rPr>
          <w:i/>
          <w:sz w:val="28"/>
          <w:szCs w:val="28"/>
        </w:rPr>
        <w:t>оценку налогов из прибыли (налог на прибыль, на недвиж</w:t>
      </w:r>
      <w:r w:rsidRPr="00E47746">
        <w:rPr>
          <w:i/>
          <w:sz w:val="28"/>
          <w:szCs w:val="28"/>
        </w:rPr>
        <w:t>и</w:t>
      </w:r>
      <w:r w:rsidRPr="00E47746">
        <w:rPr>
          <w:i/>
          <w:sz w:val="28"/>
          <w:szCs w:val="28"/>
        </w:rPr>
        <w:t>мость, другие налоги и сборы из прибыли, суммы экономических санкций), нераспределенной прибыли, распределения чистой пр</w:t>
      </w:r>
      <w:r w:rsidRPr="00E47746">
        <w:rPr>
          <w:i/>
          <w:sz w:val="28"/>
          <w:szCs w:val="28"/>
        </w:rPr>
        <w:t>и</w:t>
      </w:r>
      <w:r w:rsidRPr="00E47746">
        <w:rPr>
          <w:i/>
          <w:sz w:val="28"/>
          <w:szCs w:val="28"/>
        </w:rPr>
        <w:t>были;</w:t>
      </w:r>
    </w:p>
    <w:p w14:paraId="5E865014" w14:textId="77777777" w:rsidR="008D4C5C" w:rsidRPr="00E47746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E47746">
        <w:rPr>
          <w:i/>
          <w:sz w:val="28"/>
          <w:szCs w:val="28"/>
        </w:rPr>
        <w:t xml:space="preserve">расчет и оценку уровня рентабельности (прибыльности) как отношения прибыли к затратам, к выручке, к основным средствам, к материальным ресурсам, к количеству персонала, </w:t>
      </w:r>
      <w:proofErr w:type="gramStart"/>
      <w:r w:rsidRPr="00E47746">
        <w:rPr>
          <w:i/>
          <w:sz w:val="28"/>
          <w:szCs w:val="28"/>
        </w:rPr>
        <w:t>к  активам</w:t>
      </w:r>
      <w:proofErr w:type="gramEnd"/>
      <w:r w:rsidRPr="00E47746">
        <w:rPr>
          <w:i/>
          <w:sz w:val="28"/>
          <w:szCs w:val="28"/>
        </w:rPr>
        <w:t xml:space="preserve"> и т.п).</w:t>
      </w:r>
    </w:p>
    <w:p w14:paraId="61BB0773" w14:textId="77777777" w:rsidR="008D4C5C" w:rsidRPr="00DA069E" w:rsidRDefault="008D4C5C" w:rsidP="008D4C5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single"/>
        </w:rPr>
      </w:pPr>
      <w:r w:rsidRPr="00DA069E">
        <w:rPr>
          <w:color w:val="000000"/>
          <w:sz w:val="28"/>
          <w:szCs w:val="28"/>
          <w:u w:val="single"/>
        </w:rPr>
        <w:t>2.5 Анализ бухгалтерского баланса предприятия и движения денежных средств.</w:t>
      </w:r>
    </w:p>
    <w:p w14:paraId="5F19AE1A" w14:textId="77777777" w:rsidR="008D4C5C" w:rsidRPr="00DA069E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color w:val="000000"/>
          <w:sz w:val="28"/>
          <w:szCs w:val="28"/>
        </w:rPr>
      </w:pPr>
      <w:r w:rsidRPr="00DA069E">
        <w:rPr>
          <w:i/>
          <w:color w:val="000000"/>
          <w:sz w:val="28"/>
          <w:szCs w:val="28"/>
        </w:rPr>
        <w:t>При выполнении данного задания необходимо проанализировать показатели бухгалтерского бала</w:t>
      </w:r>
      <w:r w:rsidRPr="00DA069E">
        <w:rPr>
          <w:i/>
          <w:color w:val="000000"/>
          <w:sz w:val="28"/>
          <w:szCs w:val="28"/>
        </w:rPr>
        <w:t>н</w:t>
      </w:r>
      <w:r w:rsidRPr="00DA069E">
        <w:rPr>
          <w:i/>
          <w:color w:val="000000"/>
          <w:sz w:val="28"/>
          <w:szCs w:val="28"/>
        </w:rPr>
        <w:t xml:space="preserve">са предприятия, оценить динамику   </w:t>
      </w:r>
      <w:proofErr w:type="gramStart"/>
      <w:r w:rsidRPr="00DA069E">
        <w:rPr>
          <w:i/>
          <w:color w:val="000000"/>
          <w:sz w:val="28"/>
          <w:szCs w:val="28"/>
        </w:rPr>
        <w:t>изменения  отдельных</w:t>
      </w:r>
      <w:proofErr w:type="gramEnd"/>
      <w:r w:rsidRPr="00DA069E">
        <w:rPr>
          <w:i/>
          <w:color w:val="000000"/>
          <w:sz w:val="28"/>
          <w:szCs w:val="28"/>
        </w:rPr>
        <w:t xml:space="preserve">  показателей финансовой  деятельности, пр</w:t>
      </w:r>
      <w:r w:rsidRPr="00DA069E">
        <w:rPr>
          <w:i/>
          <w:color w:val="000000"/>
          <w:sz w:val="28"/>
          <w:szCs w:val="28"/>
        </w:rPr>
        <w:t>о</w:t>
      </w:r>
      <w:r w:rsidRPr="00DA069E">
        <w:rPr>
          <w:i/>
          <w:color w:val="000000"/>
          <w:sz w:val="28"/>
          <w:szCs w:val="28"/>
        </w:rPr>
        <w:t xml:space="preserve">следить основные направления изменения в структуре средств. </w:t>
      </w:r>
      <w:proofErr w:type="gramStart"/>
      <w:r w:rsidRPr="00DA069E">
        <w:rPr>
          <w:i/>
          <w:color w:val="000000"/>
          <w:sz w:val="28"/>
          <w:szCs w:val="28"/>
        </w:rPr>
        <w:t>В  ходе</w:t>
      </w:r>
      <w:proofErr w:type="gramEnd"/>
      <w:r w:rsidRPr="00DA069E">
        <w:rPr>
          <w:i/>
          <w:color w:val="000000"/>
          <w:sz w:val="28"/>
          <w:szCs w:val="28"/>
        </w:rPr>
        <w:t xml:space="preserve">  анализа  динамики  показ</w:t>
      </w:r>
      <w:r w:rsidRPr="00DA069E">
        <w:rPr>
          <w:i/>
          <w:color w:val="000000"/>
          <w:sz w:val="28"/>
          <w:szCs w:val="28"/>
        </w:rPr>
        <w:t>а</w:t>
      </w:r>
      <w:r w:rsidRPr="00DA069E">
        <w:rPr>
          <w:i/>
          <w:color w:val="000000"/>
          <w:sz w:val="28"/>
          <w:szCs w:val="28"/>
        </w:rPr>
        <w:t>телей следует сопоставить данные    на  конец   отчетного   периода за последние три года.</w:t>
      </w:r>
    </w:p>
    <w:p w14:paraId="773907CA" w14:textId="77777777" w:rsidR="008D4C5C" w:rsidRPr="00DA069E" w:rsidRDefault="008D4C5C" w:rsidP="008D4C5C">
      <w:pPr>
        <w:autoSpaceDE w:val="0"/>
        <w:autoSpaceDN w:val="0"/>
        <w:adjustRightInd w:val="0"/>
        <w:ind w:left="709" w:firstLine="142"/>
        <w:jc w:val="both"/>
        <w:rPr>
          <w:color w:val="000000"/>
          <w:sz w:val="28"/>
          <w:szCs w:val="28"/>
          <w:u w:val="single"/>
        </w:rPr>
      </w:pPr>
      <w:r w:rsidRPr="00DA069E">
        <w:rPr>
          <w:color w:val="000000"/>
          <w:sz w:val="28"/>
          <w:szCs w:val="28"/>
          <w:u w:val="single"/>
        </w:rPr>
        <w:t>2.6 Анализ финансового состояния и платежеспособности предприятия.</w:t>
      </w:r>
    </w:p>
    <w:p w14:paraId="61ECC33F" w14:textId="77777777" w:rsidR="008D4C5C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DA069E">
        <w:rPr>
          <w:i/>
          <w:sz w:val="28"/>
          <w:szCs w:val="28"/>
        </w:rPr>
        <w:t xml:space="preserve">На основе анализа, проводимого в данном пункте </w:t>
      </w:r>
      <w:proofErr w:type="gramStart"/>
      <w:r w:rsidRPr="00DA069E">
        <w:rPr>
          <w:i/>
          <w:sz w:val="28"/>
          <w:szCs w:val="28"/>
        </w:rPr>
        <w:t>задания,  оценивается</w:t>
      </w:r>
      <w:proofErr w:type="gramEnd"/>
      <w:r w:rsidRPr="00DA069E">
        <w:rPr>
          <w:i/>
          <w:sz w:val="28"/>
          <w:szCs w:val="28"/>
        </w:rPr>
        <w:t xml:space="preserve"> финансовое положение предприятия, приводятся предложения по его улучшению.</w:t>
      </w:r>
    </w:p>
    <w:p w14:paraId="530B3342" w14:textId="77777777" w:rsidR="008D4C5C" w:rsidRDefault="008D4C5C" w:rsidP="008D4C5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FBA4FFA" w14:textId="77777777" w:rsidR="008D4C5C" w:rsidRPr="004370FE" w:rsidRDefault="008D4C5C" w:rsidP="008D4C5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4370FE">
        <w:rPr>
          <w:color w:val="000000"/>
          <w:sz w:val="28"/>
          <w:szCs w:val="28"/>
          <w:u w:val="single"/>
        </w:rPr>
        <w:t>Задание 3. Анализ внешней среды предприятия.</w:t>
      </w:r>
    </w:p>
    <w:p w14:paraId="599B2454" w14:textId="77777777" w:rsidR="008D4C5C" w:rsidRPr="004370FE" w:rsidRDefault="008D4C5C" w:rsidP="008D4C5C">
      <w:pPr>
        <w:numPr>
          <w:ilvl w:val="1"/>
          <w:numId w:val="23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  <w:u w:val="single"/>
        </w:rPr>
      </w:pPr>
      <w:r w:rsidRPr="004370FE">
        <w:rPr>
          <w:color w:val="000000"/>
          <w:sz w:val="28"/>
          <w:szCs w:val="28"/>
          <w:u w:val="single"/>
        </w:rPr>
        <w:t xml:space="preserve">Анализ поставщиков </w:t>
      </w:r>
      <w:proofErr w:type="gramStart"/>
      <w:r w:rsidRPr="004370FE">
        <w:rPr>
          <w:color w:val="000000"/>
          <w:sz w:val="28"/>
          <w:szCs w:val="28"/>
          <w:u w:val="single"/>
        </w:rPr>
        <w:t>ресурсов  предприятия</w:t>
      </w:r>
      <w:proofErr w:type="gramEnd"/>
      <w:r w:rsidRPr="004370FE">
        <w:rPr>
          <w:color w:val="000000"/>
          <w:sz w:val="28"/>
          <w:szCs w:val="28"/>
          <w:u w:val="single"/>
        </w:rPr>
        <w:t>.</w:t>
      </w:r>
    </w:p>
    <w:p w14:paraId="2FCD83C2" w14:textId="77777777" w:rsidR="008D4C5C" w:rsidRPr="004370FE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4370FE">
        <w:rPr>
          <w:i/>
          <w:color w:val="000000"/>
          <w:sz w:val="28"/>
          <w:szCs w:val="28"/>
        </w:rPr>
        <w:t>П</w:t>
      </w:r>
      <w:r w:rsidRPr="004370FE">
        <w:rPr>
          <w:i/>
          <w:spacing w:val="-2"/>
          <w:sz w:val="28"/>
          <w:szCs w:val="28"/>
        </w:rPr>
        <w:t xml:space="preserve">роводится по следующим направлениям: </w:t>
      </w:r>
      <w:r w:rsidRPr="004370FE">
        <w:rPr>
          <w:i/>
          <w:sz w:val="28"/>
          <w:szCs w:val="28"/>
        </w:rPr>
        <w:t xml:space="preserve">поставщики материальных ресурсов, источники привлечения трудовых ресурсов (персонала); источники </w:t>
      </w:r>
      <w:proofErr w:type="gramStart"/>
      <w:r w:rsidRPr="004370FE">
        <w:rPr>
          <w:i/>
          <w:sz w:val="28"/>
          <w:szCs w:val="28"/>
        </w:rPr>
        <w:t>ф</w:t>
      </w:r>
      <w:r w:rsidRPr="004370FE">
        <w:rPr>
          <w:i/>
          <w:sz w:val="28"/>
          <w:szCs w:val="28"/>
        </w:rPr>
        <w:t>и</w:t>
      </w:r>
      <w:r w:rsidRPr="004370FE">
        <w:rPr>
          <w:i/>
          <w:sz w:val="28"/>
          <w:szCs w:val="28"/>
        </w:rPr>
        <w:t>нансовых  ресурсов</w:t>
      </w:r>
      <w:proofErr w:type="gramEnd"/>
      <w:r w:rsidRPr="004370FE">
        <w:rPr>
          <w:i/>
          <w:sz w:val="28"/>
          <w:szCs w:val="28"/>
        </w:rPr>
        <w:t>.</w:t>
      </w:r>
    </w:p>
    <w:p w14:paraId="7A4469C3" w14:textId="77777777" w:rsidR="008D4C5C" w:rsidRPr="004370FE" w:rsidRDefault="008D4C5C" w:rsidP="008D4C5C">
      <w:pPr>
        <w:numPr>
          <w:ilvl w:val="1"/>
          <w:numId w:val="23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  <w:u w:val="single"/>
        </w:rPr>
      </w:pPr>
      <w:bookmarkStart w:id="0" w:name="_Toc210129998"/>
      <w:bookmarkStart w:id="1" w:name="_Toc294463982"/>
      <w:bookmarkStart w:id="2" w:name="_Toc295741643"/>
      <w:r w:rsidRPr="004370FE">
        <w:rPr>
          <w:color w:val="000000"/>
          <w:sz w:val="28"/>
          <w:szCs w:val="28"/>
          <w:u w:val="single"/>
        </w:rPr>
        <w:t>Анализ потребителей продукции (работ, услуг) предприятия.</w:t>
      </w:r>
    </w:p>
    <w:p w14:paraId="2D9A5833" w14:textId="77777777" w:rsidR="008D4C5C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pacing w:val="-2"/>
          <w:sz w:val="28"/>
          <w:szCs w:val="28"/>
        </w:rPr>
      </w:pPr>
      <w:r w:rsidRPr="004370FE">
        <w:rPr>
          <w:i/>
          <w:color w:val="000000"/>
          <w:sz w:val="28"/>
          <w:szCs w:val="28"/>
        </w:rPr>
        <w:t>О</w:t>
      </w:r>
      <w:r w:rsidRPr="004370FE">
        <w:rPr>
          <w:i/>
          <w:spacing w:val="-2"/>
          <w:sz w:val="28"/>
          <w:szCs w:val="28"/>
        </w:rPr>
        <w:t>пределяются основные группы потребителей продукции (у</w:t>
      </w:r>
      <w:r w:rsidRPr="004370FE">
        <w:rPr>
          <w:i/>
          <w:spacing w:val="-2"/>
          <w:sz w:val="28"/>
          <w:szCs w:val="28"/>
        </w:rPr>
        <w:t>с</w:t>
      </w:r>
      <w:r w:rsidRPr="004370FE">
        <w:rPr>
          <w:i/>
          <w:spacing w:val="-2"/>
          <w:sz w:val="28"/>
          <w:szCs w:val="28"/>
        </w:rPr>
        <w:t xml:space="preserve">луг) предприятия, </w:t>
      </w:r>
      <w:proofErr w:type="gramStart"/>
      <w:r w:rsidRPr="004370FE">
        <w:rPr>
          <w:i/>
          <w:spacing w:val="-2"/>
          <w:sz w:val="28"/>
          <w:szCs w:val="28"/>
        </w:rPr>
        <w:t>анализируется  динамика</w:t>
      </w:r>
      <w:proofErr w:type="gramEnd"/>
      <w:r w:rsidRPr="004370FE">
        <w:rPr>
          <w:i/>
          <w:spacing w:val="-2"/>
          <w:sz w:val="28"/>
          <w:szCs w:val="28"/>
        </w:rPr>
        <w:t xml:space="preserve"> объемов продаж по группам, мотивы потребителей при покупке товаров предпр</w:t>
      </w:r>
      <w:r w:rsidRPr="004370FE">
        <w:rPr>
          <w:i/>
          <w:spacing w:val="-2"/>
          <w:sz w:val="28"/>
          <w:szCs w:val="28"/>
        </w:rPr>
        <w:t>и</w:t>
      </w:r>
      <w:r w:rsidRPr="004370FE">
        <w:rPr>
          <w:i/>
          <w:spacing w:val="-2"/>
          <w:sz w:val="28"/>
          <w:szCs w:val="28"/>
        </w:rPr>
        <w:t xml:space="preserve">ятия. Также анализируются функциональные и потребительские </w:t>
      </w:r>
      <w:proofErr w:type="gramStart"/>
      <w:r w:rsidRPr="004370FE">
        <w:rPr>
          <w:i/>
          <w:spacing w:val="-2"/>
          <w:sz w:val="28"/>
          <w:szCs w:val="28"/>
        </w:rPr>
        <w:t>свойства  продукции</w:t>
      </w:r>
      <w:proofErr w:type="gramEnd"/>
      <w:r w:rsidRPr="004370FE">
        <w:rPr>
          <w:i/>
          <w:spacing w:val="-2"/>
          <w:sz w:val="28"/>
          <w:szCs w:val="28"/>
        </w:rPr>
        <w:t xml:space="preserve"> (услуг), принципы ценообразования, система продвижения товаров (услуг) потребителям (реклама, сервисное обслужив</w:t>
      </w:r>
      <w:r w:rsidRPr="004370FE">
        <w:rPr>
          <w:i/>
          <w:spacing w:val="-2"/>
          <w:sz w:val="28"/>
          <w:szCs w:val="28"/>
        </w:rPr>
        <w:t>а</w:t>
      </w:r>
      <w:r w:rsidRPr="004370FE">
        <w:rPr>
          <w:i/>
          <w:spacing w:val="-2"/>
          <w:sz w:val="28"/>
          <w:szCs w:val="28"/>
        </w:rPr>
        <w:t>ние, финансовое стимулирование), определяются преимущества конкурентных тов</w:t>
      </w:r>
      <w:r w:rsidRPr="004370FE">
        <w:rPr>
          <w:i/>
          <w:spacing w:val="-2"/>
          <w:sz w:val="28"/>
          <w:szCs w:val="28"/>
        </w:rPr>
        <w:t>а</w:t>
      </w:r>
      <w:r w:rsidRPr="004370FE">
        <w:rPr>
          <w:i/>
          <w:spacing w:val="-2"/>
          <w:sz w:val="28"/>
          <w:szCs w:val="28"/>
        </w:rPr>
        <w:t>ров.</w:t>
      </w:r>
    </w:p>
    <w:p w14:paraId="153667D5" w14:textId="77777777" w:rsidR="00A57D30" w:rsidRPr="004370FE" w:rsidRDefault="00A57D30" w:rsidP="008D4C5C">
      <w:pPr>
        <w:autoSpaceDE w:val="0"/>
        <w:autoSpaceDN w:val="0"/>
        <w:adjustRightInd w:val="0"/>
        <w:ind w:firstLine="851"/>
        <w:jc w:val="both"/>
        <w:rPr>
          <w:i/>
          <w:spacing w:val="-2"/>
          <w:sz w:val="28"/>
          <w:szCs w:val="28"/>
        </w:rPr>
      </w:pPr>
    </w:p>
    <w:p w14:paraId="633A1EE8" w14:textId="77777777" w:rsidR="008D4C5C" w:rsidRPr="004370FE" w:rsidRDefault="008D4C5C" w:rsidP="008D4C5C">
      <w:pPr>
        <w:numPr>
          <w:ilvl w:val="1"/>
          <w:numId w:val="23"/>
        </w:numPr>
        <w:autoSpaceDE w:val="0"/>
        <w:autoSpaceDN w:val="0"/>
        <w:adjustRightInd w:val="0"/>
        <w:ind w:firstLine="476"/>
        <w:jc w:val="both"/>
        <w:rPr>
          <w:color w:val="000000"/>
          <w:sz w:val="28"/>
          <w:szCs w:val="28"/>
          <w:u w:val="single"/>
        </w:rPr>
      </w:pPr>
      <w:r w:rsidRPr="004370FE">
        <w:rPr>
          <w:color w:val="000000"/>
          <w:sz w:val="28"/>
          <w:szCs w:val="28"/>
          <w:u w:val="single"/>
        </w:rPr>
        <w:t>Анализ конкурентов предприятия.</w:t>
      </w:r>
    </w:p>
    <w:p w14:paraId="47C0A3E4" w14:textId="77777777" w:rsidR="008D4C5C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pacing w:val="-2"/>
          <w:sz w:val="28"/>
          <w:szCs w:val="28"/>
        </w:rPr>
      </w:pPr>
      <w:r w:rsidRPr="004370FE">
        <w:rPr>
          <w:i/>
          <w:spacing w:val="-2"/>
          <w:sz w:val="28"/>
          <w:szCs w:val="28"/>
        </w:rPr>
        <w:t>Включает перечень и краткую характеристику предприятий-конкурентов, ка</w:t>
      </w:r>
      <w:r w:rsidRPr="004370FE">
        <w:rPr>
          <w:i/>
          <w:spacing w:val="-2"/>
          <w:sz w:val="28"/>
          <w:szCs w:val="28"/>
        </w:rPr>
        <w:t>д</w:t>
      </w:r>
      <w:r w:rsidRPr="004370FE">
        <w:rPr>
          <w:i/>
          <w:spacing w:val="-2"/>
          <w:sz w:val="28"/>
          <w:szCs w:val="28"/>
        </w:rPr>
        <w:t>ровый состав, долю рынка предприятия-конкурента и его стратегии работы, финансовые результаты, товарную политику и стратегии продвиж</w:t>
      </w:r>
      <w:r w:rsidRPr="004370FE">
        <w:rPr>
          <w:i/>
          <w:spacing w:val="-2"/>
          <w:sz w:val="28"/>
          <w:szCs w:val="28"/>
        </w:rPr>
        <w:t>е</w:t>
      </w:r>
      <w:r w:rsidRPr="004370FE">
        <w:rPr>
          <w:i/>
          <w:spacing w:val="-2"/>
          <w:sz w:val="28"/>
          <w:szCs w:val="28"/>
        </w:rPr>
        <w:t>ния.</w:t>
      </w:r>
    </w:p>
    <w:p w14:paraId="445C3419" w14:textId="77777777" w:rsidR="008D4C5C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pacing w:val="-2"/>
          <w:sz w:val="28"/>
          <w:szCs w:val="28"/>
        </w:rPr>
      </w:pPr>
    </w:p>
    <w:p w14:paraId="20478DDB" w14:textId="77777777" w:rsidR="008D4C5C" w:rsidRDefault="008D4C5C" w:rsidP="008D4C5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4370FE">
        <w:rPr>
          <w:color w:val="000000"/>
          <w:sz w:val="28"/>
          <w:szCs w:val="28"/>
          <w:u w:val="single"/>
        </w:rPr>
        <w:lastRenderedPageBreak/>
        <w:t xml:space="preserve">Задание </w:t>
      </w:r>
      <w:proofErr w:type="gramStart"/>
      <w:r>
        <w:rPr>
          <w:color w:val="000000"/>
          <w:sz w:val="28"/>
          <w:szCs w:val="28"/>
          <w:u w:val="single"/>
        </w:rPr>
        <w:t>4</w:t>
      </w:r>
      <w:r w:rsidRPr="004370FE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t>Анализ</w:t>
      </w:r>
      <w:proofErr w:type="gramEnd"/>
      <w:r>
        <w:rPr>
          <w:color w:val="000000"/>
          <w:sz w:val="28"/>
          <w:szCs w:val="28"/>
          <w:u w:val="single"/>
        </w:rPr>
        <w:t xml:space="preserve"> системы бизнес-администрирования на предприятии.</w:t>
      </w:r>
    </w:p>
    <w:p w14:paraId="7419DE2D" w14:textId="77777777" w:rsidR="008D4C5C" w:rsidRDefault="008D4C5C" w:rsidP="008D4C5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4.1 Анализ системы учредительской документации при создании предприятия.</w:t>
      </w:r>
    </w:p>
    <w:p w14:paraId="1F6D5977" w14:textId="77777777" w:rsidR="008D4C5C" w:rsidRPr="001E01CB" w:rsidRDefault="008D4C5C" w:rsidP="008D4C5C">
      <w:pPr>
        <w:ind w:left="16" w:firstLine="835"/>
        <w:rPr>
          <w:i/>
          <w:sz w:val="28"/>
          <w:szCs w:val="28"/>
        </w:rPr>
      </w:pPr>
      <w:r w:rsidRPr="001E01CB">
        <w:rPr>
          <w:i/>
          <w:sz w:val="28"/>
          <w:szCs w:val="28"/>
        </w:rPr>
        <w:t>В рамках данного пункта задания необходимо:</w:t>
      </w:r>
    </w:p>
    <w:p w14:paraId="410DDA1C" w14:textId="77777777" w:rsidR="008D4C5C" w:rsidRPr="001E01CB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1E01CB">
        <w:rPr>
          <w:i/>
          <w:sz w:val="28"/>
          <w:szCs w:val="28"/>
        </w:rPr>
        <w:t>- проанализировать основные учредительские документы и их основные положения, на основании которых исследуемое предпр</w:t>
      </w:r>
      <w:r w:rsidRPr="001E01CB">
        <w:rPr>
          <w:i/>
          <w:sz w:val="28"/>
          <w:szCs w:val="28"/>
        </w:rPr>
        <w:t>и</w:t>
      </w:r>
      <w:r w:rsidRPr="001E01CB">
        <w:rPr>
          <w:i/>
          <w:sz w:val="28"/>
          <w:szCs w:val="28"/>
        </w:rPr>
        <w:t>ятие создавалось и осуществляет свою деятельность</w:t>
      </w:r>
      <w:r>
        <w:rPr>
          <w:i/>
          <w:sz w:val="28"/>
          <w:szCs w:val="28"/>
        </w:rPr>
        <w:t>;</w:t>
      </w:r>
    </w:p>
    <w:p w14:paraId="4B7540A2" w14:textId="77777777" w:rsidR="008D4C5C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1E01CB">
        <w:rPr>
          <w:i/>
          <w:sz w:val="28"/>
          <w:szCs w:val="28"/>
        </w:rPr>
        <w:t>- провести анализ этапов подготовки, согласования и утве</w:t>
      </w:r>
      <w:r w:rsidRPr="001E01CB">
        <w:rPr>
          <w:i/>
          <w:sz w:val="28"/>
          <w:szCs w:val="28"/>
        </w:rPr>
        <w:t>р</w:t>
      </w:r>
      <w:r w:rsidRPr="001E01CB">
        <w:rPr>
          <w:i/>
          <w:sz w:val="28"/>
          <w:szCs w:val="28"/>
        </w:rPr>
        <w:t>ждения системы учредительской документации, действующей в настоящее время на исследуемом предприятии (в соответствии с его орг</w:t>
      </w:r>
      <w:r w:rsidRPr="001E01CB">
        <w:rPr>
          <w:i/>
          <w:sz w:val="28"/>
          <w:szCs w:val="28"/>
        </w:rPr>
        <w:t>а</w:t>
      </w:r>
      <w:r w:rsidRPr="001E01CB">
        <w:rPr>
          <w:i/>
          <w:sz w:val="28"/>
          <w:szCs w:val="28"/>
        </w:rPr>
        <w:t>низационно-правовой формо</w:t>
      </w:r>
      <w:r>
        <w:rPr>
          <w:i/>
          <w:sz w:val="28"/>
          <w:szCs w:val="28"/>
        </w:rPr>
        <w:t>й;</w:t>
      </w:r>
    </w:p>
    <w:p w14:paraId="6C3D663C" w14:textId="77777777" w:rsidR="008D4C5C" w:rsidRPr="001E01CB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color w:val="000000"/>
          <w:sz w:val="28"/>
          <w:szCs w:val="28"/>
        </w:rPr>
      </w:pPr>
      <w:r w:rsidRPr="001E01CB">
        <w:rPr>
          <w:i/>
          <w:sz w:val="28"/>
          <w:szCs w:val="28"/>
        </w:rPr>
        <w:t>- проанализировать проводимые дополнительные процедуры при создании предприятия (изготовление печатей, штампов и т. д.).</w:t>
      </w:r>
    </w:p>
    <w:p w14:paraId="0A87EE68" w14:textId="77777777" w:rsidR="008D4C5C" w:rsidRDefault="008D4C5C" w:rsidP="008D4C5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4.2 Анализ контрактно-договорной документации, обеспечивающей хозяйственную деятельность предприятия.</w:t>
      </w:r>
    </w:p>
    <w:p w14:paraId="1BD1C0C2" w14:textId="77777777" w:rsidR="008D4C5C" w:rsidRPr="001E01CB" w:rsidRDefault="008D4C5C" w:rsidP="008D4C5C">
      <w:pPr>
        <w:ind w:firstLine="851"/>
        <w:jc w:val="both"/>
        <w:rPr>
          <w:i/>
          <w:sz w:val="28"/>
          <w:szCs w:val="28"/>
        </w:rPr>
      </w:pPr>
      <w:r w:rsidRPr="001E01CB">
        <w:rPr>
          <w:i/>
          <w:sz w:val="28"/>
          <w:szCs w:val="28"/>
        </w:rPr>
        <w:t>В рамках данного пункта задания необходимо:</w:t>
      </w:r>
    </w:p>
    <w:p w14:paraId="58DC9610" w14:textId="77777777" w:rsidR="008D4C5C" w:rsidRPr="001E01CB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1E01CB">
        <w:rPr>
          <w:i/>
          <w:sz w:val="28"/>
          <w:szCs w:val="28"/>
        </w:rPr>
        <w:t>- привести перечень контрактно-договорной документ</w:t>
      </w:r>
      <w:r w:rsidRPr="001E01CB">
        <w:rPr>
          <w:i/>
          <w:sz w:val="28"/>
          <w:szCs w:val="28"/>
        </w:rPr>
        <w:t>а</w:t>
      </w:r>
      <w:r w:rsidRPr="001E01CB">
        <w:rPr>
          <w:i/>
          <w:sz w:val="28"/>
          <w:szCs w:val="28"/>
        </w:rPr>
        <w:t>ции, обеспечивающей хозяйственную деятельность исследуем</w:t>
      </w:r>
      <w:r w:rsidRPr="001E01CB">
        <w:rPr>
          <w:i/>
          <w:sz w:val="28"/>
          <w:szCs w:val="28"/>
        </w:rPr>
        <w:t>о</w:t>
      </w:r>
      <w:r w:rsidRPr="001E01CB">
        <w:rPr>
          <w:i/>
          <w:sz w:val="28"/>
          <w:szCs w:val="28"/>
        </w:rPr>
        <w:t>го предприятия;</w:t>
      </w:r>
    </w:p>
    <w:p w14:paraId="2175B782" w14:textId="77777777" w:rsidR="008D4C5C" w:rsidRPr="001E01CB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1E01CB">
        <w:rPr>
          <w:i/>
          <w:sz w:val="28"/>
          <w:szCs w:val="28"/>
        </w:rPr>
        <w:t>- проанализировать используемую на предприятии сист</w:t>
      </w:r>
      <w:r w:rsidRPr="001E01CB">
        <w:rPr>
          <w:i/>
          <w:sz w:val="28"/>
          <w:szCs w:val="28"/>
        </w:rPr>
        <w:t>е</w:t>
      </w:r>
      <w:r w:rsidRPr="001E01CB">
        <w:rPr>
          <w:i/>
          <w:sz w:val="28"/>
          <w:szCs w:val="28"/>
        </w:rPr>
        <w:t>му договорных взаимоотношений с потребителями, выявить характерные условия, на которых заключается основное кол</w:t>
      </w:r>
      <w:r w:rsidRPr="001E01CB">
        <w:rPr>
          <w:i/>
          <w:sz w:val="28"/>
          <w:szCs w:val="28"/>
        </w:rPr>
        <w:t>и</w:t>
      </w:r>
      <w:r w:rsidRPr="001E01CB">
        <w:rPr>
          <w:i/>
          <w:sz w:val="28"/>
          <w:szCs w:val="28"/>
        </w:rPr>
        <w:t>чество договоров с потребителями;</w:t>
      </w:r>
    </w:p>
    <w:p w14:paraId="3C0DCBF2" w14:textId="77777777" w:rsidR="008D4C5C" w:rsidRPr="001E01CB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1E01CB">
        <w:rPr>
          <w:i/>
          <w:sz w:val="28"/>
          <w:szCs w:val="28"/>
        </w:rPr>
        <w:t>- проанализировать используемую на предприятии систему договорных взаимоотношений с поставщиками, выявить характерные условия, на которых заключается основное колич</w:t>
      </w:r>
      <w:r w:rsidRPr="001E01CB">
        <w:rPr>
          <w:i/>
          <w:sz w:val="28"/>
          <w:szCs w:val="28"/>
        </w:rPr>
        <w:t>е</w:t>
      </w:r>
      <w:r w:rsidRPr="001E01CB">
        <w:rPr>
          <w:i/>
          <w:sz w:val="28"/>
          <w:szCs w:val="28"/>
        </w:rPr>
        <w:t>ство договоров с поставщиками;</w:t>
      </w:r>
    </w:p>
    <w:p w14:paraId="7855D4F5" w14:textId="77777777" w:rsidR="008D4C5C" w:rsidRPr="001E01CB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1E01CB">
        <w:rPr>
          <w:i/>
          <w:sz w:val="28"/>
          <w:szCs w:val="28"/>
        </w:rPr>
        <w:t>- проанализировать используемую на предприятии сист</w:t>
      </w:r>
      <w:r w:rsidRPr="001E01CB">
        <w:rPr>
          <w:i/>
          <w:sz w:val="28"/>
          <w:szCs w:val="28"/>
        </w:rPr>
        <w:t>е</w:t>
      </w:r>
      <w:r w:rsidRPr="001E01CB">
        <w:rPr>
          <w:i/>
          <w:sz w:val="28"/>
          <w:szCs w:val="28"/>
        </w:rPr>
        <w:t>му договорных взаимоотношений с финансовыми организациями, выявить характерные условия, на которых заключается о</w:t>
      </w:r>
      <w:r w:rsidRPr="001E01CB">
        <w:rPr>
          <w:i/>
          <w:sz w:val="28"/>
          <w:szCs w:val="28"/>
        </w:rPr>
        <w:t>с</w:t>
      </w:r>
      <w:r w:rsidRPr="001E01CB">
        <w:rPr>
          <w:i/>
          <w:sz w:val="28"/>
          <w:szCs w:val="28"/>
        </w:rPr>
        <w:t>новное количество договоров с финансовыми организациями;</w:t>
      </w:r>
    </w:p>
    <w:p w14:paraId="0FD7B73D" w14:textId="77777777" w:rsidR="008D4C5C" w:rsidRPr="001E01CB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color w:val="000000"/>
          <w:sz w:val="28"/>
          <w:szCs w:val="28"/>
          <w:u w:val="single"/>
        </w:rPr>
      </w:pPr>
      <w:r w:rsidRPr="001E01CB">
        <w:rPr>
          <w:i/>
          <w:sz w:val="28"/>
          <w:szCs w:val="28"/>
        </w:rPr>
        <w:t>- проанализировать используемую на предприятии сист</w:t>
      </w:r>
      <w:r w:rsidRPr="001E01CB">
        <w:rPr>
          <w:i/>
          <w:sz w:val="28"/>
          <w:szCs w:val="28"/>
        </w:rPr>
        <w:t>е</w:t>
      </w:r>
      <w:r w:rsidRPr="001E01CB">
        <w:rPr>
          <w:i/>
          <w:sz w:val="28"/>
          <w:szCs w:val="28"/>
        </w:rPr>
        <w:t>му и характерные условия договорных взаимоотношений с пе</w:t>
      </w:r>
      <w:r w:rsidRPr="001E01CB">
        <w:rPr>
          <w:i/>
          <w:sz w:val="28"/>
          <w:szCs w:val="28"/>
        </w:rPr>
        <w:t>р</w:t>
      </w:r>
      <w:r w:rsidRPr="001E01CB">
        <w:rPr>
          <w:i/>
          <w:sz w:val="28"/>
          <w:szCs w:val="28"/>
        </w:rPr>
        <w:t>соналом.</w:t>
      </w:r>
    </w:p>
    <w:p w14:paraId="619D58EE" w14:textId="77777777" w:rsidR="008D4C5C" w:rsidRDefault="008D4C5C" w:rsidP="008D4C5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4.</w:t>
      </w:r>
      <w:r w:rsidR="00C43837"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  <w:u w:val="single"/>
        </w:rPr>
        <w:t xml:space="preserve"> Анализ системы распределения полномочий и ответственности на предприятии.</w:t>
      </w:r>
    </w:p>
    <w:p w14:paraId="6C697E05" w14:textId="77777777" w:rsidR="008D4C5C" w:rsidRPr="00831D4D" w:rsidRDefault="008D4C5C" w:rsidP="008D4C5C">
      <w:pPr>
        <w:tabs>
          <w:tab w:val="left" w:pos="600"/>
        </w:tabs>
        <w:ind w:firstLine="851"/>
        <w:jc w:val="both"/>
        <w:rPr>
          <w:i/>
          <w:sz w:val="28"/>
          <w:szCs w:val="28"/>
        </w:rPr>
      </w:pPr>
      <w:r w:rsidRPr="00831D4D">
        <w:rPr>
          <w:i/>
          <w:sz w:val="28"/>
          <w:szCs w:val="28"/>
        </w:rPr>
        <w:t>В данном разделе необходимо:</w:t>
      </w:r>
    </w:p>
    <w:p w14:paraId="261484AC" w14:textId="77777777" w:rsidR="008D4C5C" w:rsidRPr="00831D4D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831D4D">
        <w:rPr>
          <w:i/>
          <w:sz w:val="28"/>
          <w:szCs w:val="28"/>
        </w:rPr>
        <w:t>- проанализировать систему распределения функций и обяза</w:t>
      </w:r>
      <w:r w:rsidRPr="00831D4D">
        <w:rPr>
          <w:i/>
          <w:sz w:val="28"/>
          <w:szCs w:val="28"/>
        </w:rPr>
        <w:t>н</w:t>
      </w:r>
      <w:r w:rsidRPr="00831D4D">
        <w:rPr>
          <w:i/>
          <w:sz w:val="28"/>
          <w:szCs w:val="28"/>
        </w:rPr>
        <w:t>ностей между структурными подразделениями предприятия;</w:t>
      </w:r>
    </w:p>
    <w:p w14:paraId="7C3281E3" w14:textId="77777777" w:rsidR="008D4C5C" w:rsidRPr="00831D4D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831D4D">
        <w:rPr>
          <w:i/>
          <w:sz w:val="28"/>
          <w:szCs w:val="28"/>
        </w:rPr>
        <w:t>- провести анализ должностных инструкций для основных к</w:t>
      </w:r>
      <w:r w:rsidRPr="00831D4D">
        <w:rPr>
          <w:i/>
          <w:sz w:val="28"/>
          <w:szCs w:val="28"/>
        </w:rPr>
        <w:t>а</w:t>
      </w:r>
      <w:r w:rsidRPr="00831D4D">
        <w:rPr>
          <w:i/>
          <w:sz w:val="28"/>
          <w:szCs w:val="28"/>
        </w:rPr>
        <w:t>тегорий персонала;</w:t>
      </w:r>
    </w:p>
    <w:p w14:paraId="38ADE5A4" w14:textId="77777777" w:rsidR="008D4C5C" w:rsidRPr="00831D4D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color w:val="000000"/>
          <w:sz w:val="28"/>
          <w:szCs w:val="28"/>
          <w:u w:val="single"/>
        </w:rPr>
      </w:pPr>
      <w:r w:rsidRPr="00831D4D">
        <w:rPr>
          <w:i/>
          <w:sz w:val="28"/>
          <w:szCs w:val="28"/>
        </w:rPr>
        <w:t>- провести анализ системы распределения функций и ответс</w:t>
      </w:r>
      <w:r w:rsidRPr="00831D4D">
        <w:rPr>
          <w:i/>
          <w:sz w:val="28"/>
          <w:szCs w:val="28"/>
        </w:rPr>
        <w:t>т</w:t>
      </w:r>
      <w:r w:rsidRPr="00831D4D">
        <w:rPr>
          <w:i/>
          <w:sz w:val="28"/>
          <w:szCs w:val="28"/>
        </w:rPr>
        <w:t>венности сотрудников предприятия.</w:t>
      </w:r>
    </w:p>
    <w:p w14:paraId="024F87F1" w14:textId="77777777" w:rsidR="008D4C5C" w:rsidRDefault="008D4C5C" w:rsidP="008D4C5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4.</w:t>
      </w:r>
      <w:r w:rsidR="00C43837">
        <w:rPr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  <w:u w:val="single"/>
        </w:rPr>
        <w:t>. Анализ системы оперативного управления предприятием (в том числе в условиях возникновения кризисных ситуаций).</w:t>
      </w:r>
    </w:p>
    <w:p w14:paraId="401EE757" w14:textId="77777777" w:rsidR="008D4C5C" w:rsidRPr="00831D4D" w:rsidRDefault="008D4C5C" w:rsidP="008D4C5C">
      <w:pPr>
        <w:ind w:firstLine="851"/>
        <w:jc w:val="both"/>
        <w:rPr>
          <w:i/>
          <w:sz w:val="28"/>
          <w:szCs w:val="28"/>
        </w:rPr>
      </w:pPr>
      <w:r w:rsidRPr="00831D4D">
        <w:rPr>
          <w:i/>
          <w:sz w:val="28"/>
          <w:szCs w:val="28"/>
        </w:rPr>
        <w:t>В данном разделе необходимо проанализировать комплекс мер, которые используются на предприятии при:</w:t>
      </w:r>
    </w:p>
    <w:p w14:paraId="7C9DD6B0" w14:textId="77777777" w:rsidR="008D4C5C" w:rsidRPr="00831D4D" w:rsidRDefault="008D4C5C" w:rsidP="008D4C5C">
      <w:pPr>
        <w:numPr>
          <w:ilvl w:val="0"/>
          <w:numId w:val="24"/>
        </w:numPr>
        <w:tabs>
          <w:tab w:val="clear" w:pos="964"/>
        </w:tabs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831D4D">
        <w:rPr>
          <w:i/>
          <w:sz w:val="28"/>
          <w:szCs w:val="28"/>
        </w:rPr>
        <w:t>возникновении критических сбоев с поставками материальных ресу</w:t>
      </w:r>
      <w:r w:rsidRPr="00831D4D">
        <w:rPr>
          <w:i/>
          <w:sz w:val="28"/>
          <w:szCs w:val="28"/>
        </w:rPr>
        <w:t>р</w:t>
      </w:r>
      <w:r w:rsidRPr="00831D4D">
        <w:rPr>
          <w:i/>
          <w:sz w:val="28"/>
          <w:szCs w:val="28"/>
        </w:rPr>
        <w:t>сов;</w:t>
      </w:r>
    </w:p>
    <w:p w14:paraId="4E4205DD" w14:textId="77777777" w:rsidR="008D4C5C" w:rsidRPr="00831D4D" w:rsidRDefault="008D4C5C" w:rsidP="008D4C5C">
      <w:pPr>
        <w:numPr>
          <w:ilvl w:val="0"/>
          <w:numId w:val="24"/>
        </w:numPr>
        <w:tabs>
          <w:tab w:val="clear" w:pos="964"/>
        </w:tabs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831D4D">
        <w:rPr>
          <w:i/>
          <w:sz w:val="28"/>
          <w:szCs w:val="28"/>
        </w:rPr>
        <w:lastRenderedPageBreak/>
        <w:t>непрогнозируемом увольнении персонала с узловых дол</w:t>
      </w:r>
      <w:r w:rsidRPr="00831D4D">
        <w:rPr>
          <w:i/>
          <w:sz w:val="28"/>
          <w:szCs w:val="28"/>
        </w:rPr>
        <w:t>ж</w:t>
      </w:r>
      <w:r w:rsidRPr="00831D4D">
        <w:rPr>
          <w:i/>
          <w:sz w:val="28"/>
          <w:szCs w:val="28"/>
        </w:rPr>
        <w:t>ностей;</w:t>
      </w:r>
    </w:p>
    <w:p w14:paraId="55E7C6BA" w14:textId="77777777" w:rsidR="008D4C5C" w:rsidRPr="00831D4D" w:rsidRDefault="008D4C5C" w:rsidP="008D4C5C">
      <w:pPr>
        <w:numPr>
          <w:ilvl w:val="0"/>
          <w:numId w:val="24"/>
        </w:numPr>
        <w:tabs>
          <w:tab w:val="clear" w:pos="964"/>
        </w:tabs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831D4D">
        <w:rPr>
          <w:i/>
          <w:sz w:val="28"/>
          <w:szCs w:val="28"/>
        </w:rPr>
        <w:t>возникновении повышенной дебиторской задолженн</w:t>
      </w:r>
      <w:r w:rsidRPr="00831D4D">
        <w:rPr>
          <w:i/>
          <w:sz w:val="28"/>
          <w:szCs w:val="28"/>
        </w:rPr>
        <w:t>о</w:t>
      </w:r>
      <w:r w:rsidRPr="00831D4D">
        <w:rPr>
          <w:i/>
          <w:sz w:val="28"/>
          <w:szCs w:val="28"/>
        </w:rPr>
        <w:t>сти;</w:t>
      </w:r>
    </w:p>
    <w:p w14:paraId="37BFA670" w14:textId="77777777" w:rsidR="008D4C5C" w:rsidRPr="00831D4D" w:rsidRDefault="008D4C5C" w:rsidP="008D4C5C">
      <w:pPr>
        <w:numPr>
          <w:ilvl w:val="0"/>
          <w:numId w:val="24"/>
        </w:numPr>
        <w:tabs>
          <w:tab w:val="clear" w:pos="964"/>
        </w:tabs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831D4D">
        <w:rPr>
          <w:i/>
          <w:sz w:val="28"/>
          <w:szCs w:val="28"/>
        </w:rPr>
        <w:t>непрогнозируемом уменьшение кредиторской заложенн</w:t>
      </w:r>
      <w:r w:rsidRPr="00831D4D">
        <w:rPr>
          <w:i/>
          <w:sz w:val="28"/>
          <w:szCs w:val="28"/>
        </w:rPr>
        <w:t>о</w:t>
      </w:r>
      <w:r w:rsidRPr="00831D4D">
        <w:rPr>
          <w:i/>
          <w:sz w:val="28"/>
          <w:szCs w:val="28"/>
        </w:rPr>
        <w:t>сти;</w:t>
      </w:r>
    </w:p>
    <w:p w14:paraId="4E60DA7F" w14:textId="77777777" w:rsidR="008D4C5C" w:rsidRPr="00831D4D" w:rsidRDefault="008D4C5C" w:rsidP="008D4C5C">
      <w:pPr>
        <w:numPr>
          <w:ilvl w:val="0"/>
          <w:numId w:val="24"/>
        </w:numPr>
        <w:tabs>
          <w:tab w:val="clear" w:pos="964"/>
        </w:tabs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831D4D">
        <w:rPr>
          <w:i/>
          <w:sz w:val="28"/>
          <w:szCs w:val="28"/>
        </w:rPr>
        <w:t>непрогнозируемом отказе банков в кредитах, предусмотренных в пе</w:t>
      </w:r>
      <w:r w:rsidRPr="00831D4D">
        <w:rPr>
          <w:i/>
          <w:sz w:val="28"/>
          <w:szCs w:val="28"/>
        </w:rPr>
        <w:t>р</w:t>
      </w:r>
      <w:r w:rsidRPr="00831D4D">
        <w:rPr>
          <w:i/>
          <w:sz w:val="28"/>
          <w:szCs w:val="28"/>
        </w:rPr>
        <w:t>воначальном плане и т. п.</w:t>
      </w:r>
    </w:p>
    <w:p w14:paraId="74AB22BC" w14:textId="77777777" w:rsidR="008D4C5C" w:rsidRPr="00831D4D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color w:val="000000"/>
          <w:sz w:val="28"/>
          <w:szCs w:val="28"/>
          <w:u w:val="single"/>
        </w:rPr>
      </w:pPr>
      <w:r w:rsidRPr="00831D4D">
        <w:rPr>
          <w:i/>
          <w:sz w:val="28"/>
          <w:szCs w:val="28"/>
        </w:rPr>
        <w:t>В рамках данного раздела также следует провести анализ и</w:t>
      </w:r>
      <w:r w:rsidRPr="00831D4D">
        <w:rPr>
          <w:i/>
          <w:sz w:val="28"/>
          <w:szCs w:val="28"/>
        </w:rPr>
        <w:t>с</w:t>
      </w:r>
      <w:r w:rsidRPr="00831D4D">
        <w:rPr>
          <w:i/>
          <w:sz w:val="28"/>
          <w:szCs w:val="28"/>
        </w:rPr>
        <w:t>пользуемых на предприятии графиков контрольных мероприятий.</w:t>
      </w:r>
    </w:p>
    <w:p w14:paraId="64607603" w14:textId="77777777" w:rsidR="008D4C5C" w:rsidRDefault="008D4C5C" w:rsidP="008D4C5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4.</w:t>
      </w:r>
      <w:r w:rsidR="00C43837"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  <w:u w:val="single"/>
        </w:rPr>
        <w:t xml:space="preserve"> Анализ системы стимулирования персонала.</w:t>
      </w:r>
    </w:p>
    <w:p w14:paraId="639C4AB2" w14:textId="77777777" w:rsidR="008D4C5C" w:rsidRPr="00831D4D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831D4D">
        <w:rPr>
          <w:i/>
          <w:sz w:val="28"/>
          <w:szCs w:val="28"/>
        </w:rPr>
        <w:t>В данном разделе необходимо:</w:t>
      </w:r>
    </w:p>
    <w:p w14:paraId="7DEA874C" w14:textId="77777777" w:rsidR="008D4C5C" w:rsidRPr="00831D4D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831D4D">
        <w:rPr>
          <w:i/>
          <w:sz w:val="28"/>
          <w:szCs w:val="28"/>
        </w:rPr>
        <w:t>-  провести анализ изменения структуры кадров предприятия за последние 3 года;</w:t>
      </w:r>
    </w:p>
    <w:p w14:paraId="29555962" w14:textId="77777777" w:rsidR="008D4C5C" w:rsidRPr="00831D4D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831D4D">
        <w:rPr>
          <w:i/>
          <w:sz w:val="28"/>
          <w:szCs w:val="28"/>
        </w:rPr>
        <w:t>- провести анализ использования трудовых ресурсов предпр</w:t>
      </w:r>
      <w:r w:rsidRPr="00831D4D">
        <w:rPr>
          <w:i/>
          <w:sz w:val="28"/>
          <w:szCs w:val="28"/>
        </w:rPr>
        <w:t>и</w:t>
      </w:r>
      <w:r w:rsidRPr="00831D4D">
        <w:rPr>
          <w:i/>
          <w:sz w:val="28"/>
          <w:szCs w:val="28"/>
        </w:rPr>
        <w:t>ятия за последние три года;</w:t>
      </w:r>
    </w:p>
    <w:p w14:paraId="4A52D84C" w14:textId="77777777" w:rsidR="008D4C5C" w:rsidRPr="00831D4D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831D4D">
        <w:rPr>
          <w:i/>
          <w:color w:val="000000"/>
          <w:sz w:val="28"/>
          <w:szCs w:val="28"/>
        </w:rPr>
        <w:t xml:space="preserve">- </w:t>
      </w:r>
      <w:r w:rsidRPr="00831D4D">
        <w:rPr>
          <w:i/>
          <w:sz w:val="28"/>
          <w:szCs w:val="28"/>
        </w:rPr>
        <w:t>провести анализ структуры фонда оплаты труда сотру</w:t>
      </w:r>
      <w:r w:rsidRPr="00831D4D">
        <w:rPr>
          <w:i/>
          <w:sz w:val="28"/>
          <w:szCs w:val="28"/>
        </w:rPr>
        <w:t>д</w:t>
      </w:r>
      <w:r w:rsidRPr="00831D4D">
        <w:rPr>
          <w:i/>
          <w:sz w:val="28"/>
          <w:szCs w:val="28"/>
        </w:rPr>
        <w:t>ников предприятия за последний год;</w:t>
      </w:r>
    </w:p>
    <w:p w14:paraId="6740B153" w14:textId="77777777" w:rsidR="008D4C5C" w:rsidRPr="00831D4D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831D4D">
        <w:rPr>
          <w:i/>
          <w:sz w:val="28"/>
          <w:szCs w:val="28"/>
        </w:rPr>
        <w:t xml:space="preserve">- перечислить основные документы, регламентирующие на предприятии порядок оплаты труда и премирования персонала, провести анализ </w:t>
      </w:r>
      <w:proofErr w:type="gramStart"/>
      <w:r w:rsidRPr="00831D4D">
        <w:rPr>
          <w:i/>
          <w:sz w:val="28"/>
          <w:szCs w:val="28"/>
        </w:rPr>
        <w:t>порядка  установления</w:t>
      </w:r>
      <w:proofErr w:type="gramEnd"/>
      <w:r w:rsidRPr="00831D4D">
        <w:rPr>
          <w:i/>
          <w:sz w:val="28"/>
          <w:szCs w:val="28"/>
        </w:rPr>
        <w:t xml:space="preserve"> на предприятии тарифных ставок рабочих, надбавок и доплат, премий за результаты финанс</w:t>
      </w:r>
      <w:r w:rsidRPr="00831D4D">
        <w:rPr>
          <w:i/>
          <w:sz w:val="28"/>
          <w:szCs w:val="28"/>
        </w:rPr>
        <w:t>о</w:t>
      </w:r>
      <w:r w:rsidRPr="00831D4D">
        <w:rPr>
          <w:i/>
          <w:sz w:val="28"/>
          <w:szCs w:val="28"/>
        </w:rPr>
        <w:t>во-хозяйственной деятельности, специальных видов премий, вознаграждения по итогам работы за квартал, единовременных пр</w:t>
      </w:r>
      <w:r w:rsidRPr="00831D4D">
        <w:rPr>
          <w:i/>
          <w:sz w:val="28"/>
          <w:szCs w:val="28"/>
        </w:rPr>
        <w:t>е</w:t>
      </w:r>
      <w:r w:rsidRPr="00831D4D">
        <w:rPr>
          <w:i/>
          <w:sz w:val="28"/>
          <w:szCs w:val="28"/>
        </w:rPr>
        <w:t>мий, материальной помощи и других выплат;</w:t>
      </w:r>
    </w:p>
    <w:p w14:paraId="37DFB590" w14:textId="77777777" w:rsidR="008D4C5C" w:rsidRPr="00831D4D" w:rsidRDefault="008D4C5C" w:rsidP="008D4C5C">
      <w:pPr>
        <w:autoSpaceDE w:val="0"/>
        <w:autoSpaceDN w:val="0"/>
        <w:adjustRightInd w:val="0"/>
        <w:ind w:firstLine="851"/>
        <w:jc w:val="both"/>
        <w:rPr>
          <w:i/>
          <w:color w:val="000000"/>
          <w:sz w:val="28"/>
          <w:szCs w:val="28"/>
        </w:rPr>
      </w:pPr>
      <w:r w:rsidRPr="00831D4D">
        <w:rPr>
          <w:i/>
          <w:color w:val="000000"/>
          <w:sz w:val="28"/>
          <w:szCs w:val="28"/>
        </w:rPr>
        <w:t xml:space="preserve">- </w:t>
      </w:r>
      <w:r w:rsidRPr="00831D4D">
        <w:rPr>
          <w:i/>
          <w:sz w:val="28"/>
          <w:szCs w:val="28"/>
        </w:rPr>
        <w:t>провести анализ показателей премирования функционал</w:t>
      </w:r>
      <w:r w:rsidRPr="00831D4D">
        <w:rPr>
          <w:i/>
          <w:sz w:val="28"/>
          <w:szCs w:val="28"/>
        </w:rPr>
        <w:t>ь</w:t>
      </w:r>
      <w:r w:rsidRPr="00831D4D">
        <w:rPr>
          <w:i/>
          <w:sz w:val="28"/>
          <w:szCs w:val="28"/>
        </w:rPr>
        <w:t>ных подразделений предприятия.</w:t>
      </w:r>
    </w:p>
    <w:p w14:paraId="1C452B2F" w14:textId="77777777" w:rsidR="008D4C5C" w:rsidRDefault="008D4C5C" w:rsidP="008D4C5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single"/>
        </w:rPr>
      </w:pPr>
    </w:p>
    <w:p w14:paraId="249663B2" w14:textId="77777777" w:rsidR="008D4C5C" w:rsidRDefault="008D4C5C" w:rsidP="008D4C5C">
      <w:pPr>
        <w:ind w:firstLine="851"/>
        <w:rPr>
          <w:b/>
          <w:i/>
          <w:sz w:val="28"/>
        </w:rPr>
      </w:pPr>
      <w:bookmarkStart w:id="3" w:name="p7"/>
      <w:bookmarkStart w:id="4" w:name="_Toc184520441"/>
      <w:bookmarkStart w:id="5" w:name="_Toc201895850"/>
      <w:bookmarkStart w:id="6" w:name="_Toc201895921"/>
      <w:bookmarkStart w:id="7" w:name="_Toc230088361"/>
      <w:bookmarkStart w:id="8" w:name="_Toc294464007"/>
      <w:bookmarkStart w:id="9" w:name="_Toc295741668"/>
      <w:bookmarkEnd w:id="0"/>
      <w:bookmarkEnd w:id="1"/>
      <w:bookmarkEnd w:id="2"/>
      <w:r>
        <w:rPr>
          <w:b/>
          <w:i/>
          <w:sz w:val="28"/>
        </w:rPr>
        <w:t>Т</w:t>
      </w:r>
      <w:r w:rsidRPr="00210034">
        <w:rPr>
          <w:b/>
          <w:i/>
          <w:sz w:val="28"/>
        </w:rPr>
        <w:t>ребования к содержани</w:t>
      </w:r>
      <w:r w:rsidR="00C43837">
        <w:rPr>
          <w:b/>
          <w:i/>
          <w:sz w:val="28"/>
        </w:rPr>
        <w:t>ю и оформлению</w:t>
      </w:r>
      <w:r w:rsidRPr="00210034">
        <w:rPr>
          <w:b/>
          <w:i/>
          <w:sz w:val="28"/>
        </w:rPr>
        <w:t xml:space="preserve"> отчета по практике</w:t>
      </w:r>
    </w:p>
    <w:p w14:paraId="387B714A" w14:textId="77777777" w:rsidR="008D4C5C" w:rsidRPr="00831D4D" w:rsidRDefault="008D4C5C" w:rsidP="008D4C5C">
      <w:pPr>
        <w:ind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>Отчет по практике должен в краткой и четкой форме ра</w:t>
      </w:r>
      <w:r w:rsidR="00C43837">
        <w:rPr>
          <w:sz w:val="28"/>
          <w:szCs w:val="28"/>
        </w:rPr>
        <w:t>скрывать творческий замысел,</w:t>
      </w:r>
      <w:r w:rsidRPr="00831D4D">
        <w:rPr>
          <w:sz w:val="28"/>
          <w:szCs w:val="28"/>
        </w:rPr>
        <w:t xml:space="preserve"> содержать   принятые методы исследования, методики расчета, а также сами расчеты, их анализ и выводы по ним, технико-экономическое сравнение вариантов. При необходимости расчеты должны сопровождаться иллюстрациями: график</w:t>
      </w:r>
      <w:r w:rsidRPr="00831D4D">
        <w:rPr>
          <w:sz w:val="28"/>
          <w:szCs w:val="28"/>
        </w:rPr>
        <w:t>а</w:t>
      </w:r>
      <w:r w:rsidRPr="00831D4D">
        <w:rPr>
          <w:sz w:val="28"/>
          <w:szCs w:val="28"/>
        </w:rPr>
        <w:t>ми, эскизами, диаграммами, схемами и т.п.</w:t>
      </w:r>
    </w:p>
    <w:p w14:paraId="72B6049D" w14:textId="77777777" w:rsidR="008D4C5C" w:rsidRPr="00831D4D" w:rsidRDefault="008D4C5C" w:rsidP="008D4C5C">
      <w:pPr>
        <w:ind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>Отчет по практике должен включать следующие структурные элементы, расположенные в приведенной последовательности:</w:t>
      </w:r>
    </w:p>
    <w:p w14:paraId="4BDBE7FB" w14:textId="77777777" w:rsidR="008D4C5C" w:rsidRPr="00831D4D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color w:val="0000FF"/>
          <w:sz w:val="28"/>
          <w:szCs w:val="28"/>
        </w:rPr>
      </w:pPr>
      <w:r w:rsidRPr="00831D4D">
        <w:rPr>
          <w:color w:val="000000"/>
          <w:sz w:val="28"/>
          <w:szCs w:val="28"/>
        </w:rPr>
        <w:t>титульный лист;</w:t>
      </w:r>
    </w:p>
    <w:p w14:paraId="4E5F6638" w14:textId="77777777" w:rsidR="008D4C5C" w:rsidRPr="00831D4D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831D4D">
        <w:rPr>
          <w:color w:val="000000"/>
          <w:sz w:val="28"/>
          <w:szCs w:val="28"/>
        </w:rPr>
        <w:t>задание на преддипломную практику;</w:t>
      </w:r>
    </w:p>
    <w:p w14:paraId="3CE14A9C" w14:textId="77777777" w:rsidR="008D4C5C" w:rsidRPr="00831D4D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831D4D">
        <w:rPr>
          <w:color w:val="000000"/>
          <w:sz w:val="28"/>
          <w:szCs w:val="28"/>
        </w:rPr>
        <w:t>содержание;</w:t>
      </w:r>
    </w:p>
    <w:p w14:paraId="29F81B77" w14:textId="77777777" w:rsidR="008D4C5C" w:rsidRPr="00831D4D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831D4D">
        <w:rPr>
          <w:color w:val="000000"/>
          <w:sz w:val="28"/>
          <w:szCs w:val="28"/>
        </w:rPr>
        <w:t>перечень условных обозначений, символов и терминов (при необходимости);</w:t>
      </w:r>
    </w:p>
    <w:p w14:paraId="2E426113" w14:textId="77777777" w:rsidR="008D4C5C" w:rsidRPr="00831D4D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831D4D">
        <w:rPr>
          <w:color w:val="000000"/>
          <w:sz w:val="28"/>
          <w:szCs w:val="28"/>
        </w:rPr>
        <w:t>введение  –</w:t>
      </w:r>
      <w:proofErr w:type="gramEnd"/>
      <w:r w:rsidRPr="00831D4D">
        <w:rPr>
          <w:color w:val="000000"/>
          <w:sz w:val="28"/>
          <w:szCs w:val="28"/>
        </w:rPr>
        <w:t xml:space="preserve"> 2–4 с.;</w:t>
      </w:r>
    </w:p>
    <w:p w14:paraId="4392DC43" w14:textId="77777777" w:rsidR="008D4C5C" w:rsidRPr="00831D4D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831D4D">
        <w:rPr>
          <w:color w:val="000000"/>
          <w:sz w:val="28"/>
          <w:szCs w:val="28"/>
        </w:rPr>
        <w:t>характеристика предприятия – 10-12с.;</w:t>
      </w:r>
    </w:p>
    <w:p w14:paraId="7418BF51" w14:textId="77777777" w:rsidR="008D4C5C" w:rsidRPr="00831D4D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831D4D">
        <w:rPr>
          <w:color w:val="000000"/>
          <w:sz w:val="28"/>
          <w:szCs w:val="28"/>
        </w:rPr>
        <w:t xml:space="preserve">анализ результатов хозяйственной деятельности </w:t>
      </w:r>
      <w:proofErr w:type="gramStart"/>
      <w:r w:rsidRPr="00831D4D">
        <w:rPr>
          <w:color w:val="000000"/>
          <w:sz w:val="28"/>
          <w:szCs w:val="28"/>
        </w:rPr>
        <w:t>предпр</w:t>
      </w:r>
      <w:r w:rsidRPr="00831D4D">
        <w:rPr>
          <w:color w:val="000000"/>
          <w:sz w:val="28"/>
          <w:szCs w:val="28"/>
        </w:rPr>
        <w:t>и</w:t>
      </w:r>
      <w:r w:rsidRPr="00831D4D">
        <w:rPr>
          <w:color w:val="000000"/>
          <w:sz w:val="28"/>
          <w:szCs w:val="28"/>
        </w:rPr>
        <w:t>ятия  –</w:t>
      </w:r>
      <w:proofErr w:type="gramEnd"/>
      <w:r w:rsidRPr="00831D4D">
        <w:rPr>
          <w:color w:val="000000"/>
          <w:sz w:val="28"/>
          <w:szCs w:val="28"/>
        </w:rPr>
        <w:t xml:space="preserve"> 10-15с.;</w:t>
      </w:r>
    </w:p>
    <w:p w14:paraId="7470837A" w14:textId="77777777" w:rsidR="008D4C5C" w:rsidRPr="00831D4D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831D4D">
        <w:rPr>
          <w:color w:val="000000"/>
          <w:sz w:val="28"/>
          <w:szCs w:val="28"/>
        </w:rPr>
        <w:t>анализ внешней среды предприятия – 10-15с.;</w:t>
      </w:r>
    </w:p>
    <w:p w14:paraId="1B70E5AB" w14:textId="77777777" w:rsidR="008D4C5C" w:rsidRPr="00831D4D" w:rsidRDefault="003A2345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конкурентоспособности</w:t>
      </w:r>
      <w:r w:rsidR="008D4C5C" w:rsidRPr="00831D4D">
        <w:rPr>
          <w:color w:val="000000"/>
          <w:sz w:val="28"/>
          <w:szCs w:val="28"/>
        </w:rPr>
        <w:t xml:space="preserve"> предприяти</w:t>
      </w:r>
      <w:r>
        <w:rPr>
          <w:color w:val="000000"/>
          <w:sz w:val="28"/>
          <w:szCs w:val="28"/>
        </w:rPr>
        <w:t>я</w:t>
      </w:r>
      <w:r w:rsidR="008D4C5C" w:rsidRPr="00831D4D">
        <w:rPr>
          <w:color w:val="000000"/>
          <w:sz w:val="28"/>
          <w:szCs w:val="28"/>
        </w:rPr>
        <w:t xml:space="preserve"> – 10-15с.;</w:t>
      </w:r>
    </w:p>
    <w:p w14:paraId="55279ED2" w14:textId="77777777" w:rsidR="008D4C5C" w:rsidRPr="00831D4D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831D4D">
        <w:rPr>
          <w:color w:val="000000"/>
          <w:sz w:val="28"/>
          <w:szCs w:val="28"/>
        </w:rPr>
        <w:t xml:space="preserve">заключение – </w:t>
      </w:r>
      <w:r w:rsidRPr="00831D4D">
        <w:rPr>
          <w:color w:val="000000"/>
          <w:sz w:val="28"/>
          <w:szCs w:val="28"/>
          <w:lang w:val="en-US"/>
        </w:rPr>
        <w:t>3</w:t>
      </w:r>
      <w:r w:rsidRPr="00831D4D">
        <w:rPr>
          <w:color w:val="000000"/>
          <w:sz w:val="28"/>
          <w:szCs w:val="28"/>
        </w:rPr>
        <w:t>–</w:t>
      </w:r>
      <w:r w:rsidRPr="00831D4D">
        <w:rPr>
          <w:color w:val="000000"/>
          <w:sz w:val="28"/>
          <w:szCs w:val="28"/>
          <w:lang w:val="en-US"/>
        </w:rPr>
        <w:t>4</w:t>
      </w:r>
      <w:r w:rsidRPr="00831D4D">
        <w:rPr>
          <w:color w:val="000000"/>
          <w:sz w:val="28"/>
          <w:szCs w:val="28"/>
        </w:rPr>
        <w:t xml:space="preserve"> с.;</w:t>
      </w:r>
    </w:p>
    <w:p w14:paraId="6C04C5FD" w14:textId="77777777" w:rsidR="008D4C5C" w:rsidRPr="00831D4D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831D4D">
        <w:rPr>
          <w:color w:val="000000"/>
          <w:sz w:val="28"/>
          <w:szCs w:val="28"/>
        </w:rPr>
        <w:lastRenderedPageBreak/>
        <w:t>список использованных источников (не менее 25);</w:t>
      </w:r>
    </w:p>
    <w:p w14:paraId="0E2C63BD" w14:textId="77777777" w:rsidR="008D4C5C" w:rsidRPr="00831D4D" w:rsidRDefault="008D4C5C" w:rsidP="008D4C5C">
      <w:pPr>
        <w:numPr>
          <w:ilvl w:val="0"/>
          <w:numId w:val="21"/>
        </w:numPr>
        <w:tabs>
          <w:tab w:val="clear" w:pos="906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31D4D">
        <w:rPr>
          <w:color w:val="000000"/>
          <w:sz w:val="28"/>
          <w:szCs w:val="28"/>
        </w:rPr>
        <w:t>приложения (при необходимости).</w:t>
      </w:r>
    </w:p>
    <w:p w14:paraId="57FB01A1" w14:textId="77777777" w:rsidR="008D4C5C" w:rsidRPr="00831D4D" w:rsidRDefault="008D4C5C" w:rsidP="008D4C5C">
      <w:pPr>
        <w:ind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>По окончании практики студент предъявляет на кафедру дне</w:t>
      </w:r>
      <w:r w:rsidRPr="00831D4D">
        <w:rPr>
          <w:sz w:val="28"/>
          <w:szCs w:val="28"/>
        </w:rPr>
        <w:t>в</w:t>
      </w:r>
      <w:r w:rsidRPr="00831D4D">
        <w:rPr>
          <w:sz w:val="28"/>
          <w:szCs w:val="28"/>
        </w:rPr>
        <w:t xml:space="preserve">ник и письменный отчет. </w:t>
      </w:r>
    </w:p>
    <w:p w14:paraId="537A71A0" w14:textId="77777777" w:rsidR="008D4C5C" w:rsidRPr="00831D4D" w:rsidRDefault="008D4C5C" w:rsidP="008D4C5C">
      <w:pPr>
        <w:ind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 xml:space="preserve">Дневник прохождения практики </w:t>
      </w:r>
      <w:r>
        <w:rPr>
          <w:sz w:val="28"/>
          <w:szCs w:val="28"/>
        </w:rPr>
        <w:t xml:space="preserve">содержит отзыв руководителя от предприятия, </w:t>
      </w:r>
      <w:r w:rsidRPr="00831D4D">
        <w:rPr>
          <w:sz w:val="28"/>
          <w:szCs w:val="28"/>
        </w:rPr>
        <w:t>отражает основные этапы прохождения студентом преддипломной практики и используется при с</w:t>
      </w:r>
      <w:r w:rsidRPr="00831D4D">
        <w:rPr>
          <w:sz w:val="28"/>
          <w:szCs w:val="28"/>
        </w:rPr>
        <w:t>о</w:t>
      </w:r>
      <w:r w:rsidRPr="00831D4D">
        <w:rPr>
          <w:sz w:val="28"/>
          <w:szCs w:val="28"/>
        </w:rPr>
        <w:t xml:space="preserve">ставлении отчета по практике. </w:t>
      </w:r>
    </w:p>
    <w:p w14:paraId="1B65F5CC" w14:textId="77777777" w:rsidR="008D4C5C" w:rsidRPr="00831D4D" w:rsidRDefault="008D4C5C" w:rsidP="008D4C5C">
      <w:pPr>
        <w:ind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>Титульный лист подписывается руководителями от практики от предприятия и от университета. Подпись руководителя от предприятия заверяется печатью пре</w:t>
      </w:r>
      <w:r w:rsidRPr="00831D4D">
        <w:rPr>
          <w:sz w:val="28"/>
          <w:szCs w:val="28"/>
        </w:rPr>
        <w:t>д</w:t>
      </w:r>
      <w:r w:rsidRPr="00831D4D">
        <w:rPr>
          <w:sz w:val="28"/>
          <w:szCs w:val="28"/>
        </w:rPr>
        <w:t>приятия.</w:t>
      </w:r>
    </w:p>
    <w:p w14:paraId="31935173" w14:textId="77777777" w:rsidR="008D4C5C" w:rsidRPr="00831D4D" w:rsidRDefault="008D4C5C" w:rsidP="008D4C5C">
      <w:pPr>
        <w:ind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>Отчет по преддипломной практике является основным докуме</w:t>
      </w:r>
      <w:r w:rsidRPr="00831D4D">
        <w:rPr>
          <w:sz w:val="28"/>
          <w:szCs w:val="28"/>
        </w:rPr>
        <w:t>н</w:t>
      </w:r>
      <w:r w:rsidRPr="00831D4D">
        <w:rPr>
          <w:sz w:val="28"/>
          <w:szCs w:val="28"/>
        </w:rPr>
        <w:t>том, характеризующим работу студента во время практики, в кот</w:t>
      </w:r>
      <w:r w:rsidRPr="00831D4D">
        <w:rPr>
          <w:sz w:val="28"/>
          <w:szCs w:val="28"/>
        </w:rPr>
        <w:t>о</w:t>
      </w:r>
      <w:r w:rsidRPr="00831D4D">
        <w:rPr>
          <w:sz w:val="28"/>
          <w:szCs w:val="28"/>
        </w:rPr>
        <w:t xml:space="preserve">ром обобщается и систематизируется собранный за время практики материал. </w:t>
      </w:r>
    </w:p>
    <w:p w14:paraId="7BA88769" w14:textId="77777777" w:rsidR="008D4C5C" w:rsidRPr="00831D4D" w:rsidRDefault="008D4C5C" w:rsidP="008D4C5C">
      <w:pPr>
        <w:ind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>Отчет составляется индивидуально каждым студентом в соо</w:t>
      </w:r>
      <w:r w:rsidRPr="00831D4D">
        <w:rPr>
          <w:sz w:val="28"/>
          <w:szCs w:val="28"/>
        </w:rPr>
        <w:t>т</w:t>
      </w:r>
      <w:r w:rsidRPr="00831D4D">
        <w:rPr>
          <w:sz w:val="28"/>
          <w:szCs w:val="28"/>
        </w:rPr>
        <w:t>ветствии с заданием на практику.</w:t>
      </w:r>
    </w:p>
    <w:p w14:paraId="0B5FB0CC" w14:textId="77777777" w:rsidR="008D4C5C" w:rsidRPr="00831D4D" w:rsidRDefault="008D4C5C" w:rsidP="008D4C5C">
      <w:pPr>
        <w:ind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>Общие требования к отчету:</w:t>
      </w:r>
    </w:p>
    <w:p w14:paraId="710E3A14" w14:textId="77777777" w:rsidR="008D4C5C" w:rsidRPr="00831D4D" w:rsidRDefault="008D4C5C" w:rsidP="008D4C5C">
      <w:pPr>
        <w:numPr>
          <w:ilvl w:val="0"/>
          <w:numId w:val="25"/>
        </w:numPr>
        <w:tabs>
          <w:tab w:val="clear" w:pos="964"/>
        </w:tabs>
        <w:ind w:left="0"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>четкость и логичность построения, краткость излож</w:t>
      </w:r>
      <w:r w:rsidRPr="00831D4D">
        <w:rPr>
          <w:sz w:val="28"/>
          <w:szCs w:val="28"/>
        </w:rPr>
        <w:t>е</w:t>
      </w:r>
      <w:r w:rsidRPr="00831D4D">
        <w:rPr>
          <w:sz w:val="28"/>
          <w:szCs w:val="28"/>
        </w:rPr>
        <w:t>ния;</w:t>
      </w:r>
    </w:p>
    <w:p w14:paraId="49D70567" w14:textId="77777777" w:rsidR="008D4C5C" w:rsidRPr="00831D4D" w:rsidRDefault="008D4C5C" w:rsidP="008D4C5C">
      <w:pPr>
        <w:numPr>
          <w:ilvl w:val="0"/>
          <w:numId w:val="25"/>
        </w:numPr>
        <w:tabs>
          <w:tab w:val="clear" w:pos="964"/>
        </w:tabs>
        <w:ind w:left="0"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 xml:space="preserve">точность и однозначность формулировок; </w:t>
      </w:r>
    </w:p>
    <w:p w14:paraId="58F72F3C" w14:textId="77777777" w:rsidR="008D4C5C" w:rsidRPr="00831D4D" w:rsidRDefault="008D4C5C" w:rsidP="008D4C5C">
      <w:pPr>
        <w:numPr>
          <w:ilvl w:val="0"/>
          <w:numId w:val="25"/>
        </w:numPr>
        <w:tabs>
          <w:tab w:val="clear" w:pos="964"/>
        </w:tabs>
        <w:ind w:left="0"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>конкретность и полнота сведений о работе, проделанной в период практики;</w:t>
      </w:r>
    </w:p>
    <w:p w14:paraId="1DDC0371" w14:textId="77777777" w:rsidR="008D4C5C" w:rsidRPr="00831D4D" w:rsidRDefault="008D4C5C" w:rsidP="008D4C5C">
      <w:pPr>
        <w:numPr>
          <w:ilvl w:val="0"/>
          <w:numId w:val="25"/>
        </w:numPr>
        <w:tabs>
          <w:tab w:val="clear" w:pos="964"/>
        </w:tabs>
        <w:ind w:left="0"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>обоснованность выводов и предложений, аккуратность оформления.</w:t>
      </w:r>
    </w:p>
    <w:p w14:paraId="1C7CB615" w14:textId="77777777" w:rsidR="008D4C5C" w:rsidRPr="00831D4D" w:rsidRDefault="008D4C5C" w:rsidP="008D4C5C">
      <w:pPr>
        <w:ind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>Материалом для составления отчета служит дневник студента и сведения, полученные им на лекционных и практических занятиях, экскурсиях, на рабочих местах, из научной и учебной литературы. Отчет должен быть построен в соответствии с основными раздел</w:t>
      </w:r>
      <w:r w:rsidRPr="00831D4D">
        <w:rPr>
          <w:sz w:val="28"/>
          <w:szCs w:val="28"/>
        </w:rPr>
        <w:t>а</w:t>
      </w:r>
      <w:r w:rsidRPr="00831D4D">
        <w:rPr>
          <w:sz w:val="28"/>
          <w:szCs w:val="28"/>
        </w:rPr>
        <w:t>ми программы и заданием фактически выполненными студент</w:t>
      </w:r>
      <w:r w:rsidRPr="00831D4D">
        <w:rPr>
          <w:sz w:val="28"/>
          <w:szCs w:val="28"/>
        </w:rPr>
        <w:t>а</w:t>
      </w:r>
      <w:r w:rsidRPr="00831D4D">
        <w:rPr>
          <w:sz w:val="28"/>
          <w:szCs w:val="28"/>
        </w:rPr>
        <w:t xml:space="preserve">ми. Каждый раздел отчета должен иметь четкое разграничение при оформлении. </w:t>
      </w:r>
    </w:p>
    <w:p w14:paraId="776207A9" w14:textId="77777777" w:rsidR="008D4C5C" w:rsidRPr="00831D4D" w:rsidRDefault="008D4C5C" w:rsidP="008D4C5C">
      <w:pPr>
        <w:ind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>В отчет включаются необходимые схемы, диаграммы, компь</w:t>
      </w:r>
      <w:r w:rsidRPr="00831D4D">
        <w:rPr>
          <w:sz w:val="28"/>
          <w:szCs w:val="28"/>
        </w:rPr>
        <w:t>ю</w:t>
      </w:r>
      <w:r w:rsidRPr="00831D4D">
        <w:rPr>
          <w:sz w:val="28"/>
          <w:szCs w:val="28"/>
        </w:rPr>
        <w:t>терные распечатки, а также результаты анализа и предлож</w:t>
      </w:r>
      <w:r w:rsidRPr="00831D4D">
        <w:rPr>
          <w:sz w:val="28"/>
          <w:szCs w:val="28"/>
        </w:rPr>
        <w:t>е</w:t>
      </w:r>
      <w:r w:rsidRPr="00831D4D">
        <w:rPr>
          <w:sz w:val="28"/>
          <w:szCs w:val="28"/>
        </w:rPr>
        <w:t xml:space="preserve">ния по каждому разделу задания. </w:t>
      </w:r>
    </w:p>
    <w:p w14:paraId="06CCDBE7" w14:textId="77777777" w:rsidR="008D4C5C" w:rsidRPr="00831D4D" w:rsidRDefault="008D4C5C" w:rsidP="008D4C5C">
      <w:pPr>
        <w:ind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>В отчете должны быть четкие выводы и предложения по совершенствованию экономической де</w:t>
      </w:r>
      <w:r w:rsidRPr="00831D4D">
        <w:rPr>
          <w:sz w:val="28"/>
          <w:szCs w:val="28"/>
        </w:rPr>
        <w:t>я</w:t>
      </w:r>
      <w:r w:rsidRPr="00831D4D">
        <w:rPr>
          <w:sz w:val="28"/>
          <w:szCs w:val="28"/>
        </w:rPr>
        <w:t xml:space="preserve">тельности предприятия. </w:t>
      </w:r>
    </w:p>
    <w:p w14:paraId="7C1CE9FB" w14:textId="77777777" w:rsidR="008D4C5C" w:rsidRPr="00831D4D" w:rsidRDefault="008D4C5C" w:rsidP="008D4C5C">
      <w:pPr>
        <w:ind w:firstLine="851"/>
        <w:jc w:val="both"/>
        <w:rPr>
          <w:sz w:val="28"/>
          <w:szCs w:val="28"/>
        </w:rPr>
      </w:pPr>
      <w:r w:rsidRPr="00831D4D">
        <w:rPr>
          <w:sz w:val="28"/>
          <w:szCs w:val="28"/>
        </w:rPr>
        <w:t>Отчет сшивается и сдается на кафедру по окончании практики.</w:t>
      </w:r>
    </w:p>
    <w:p w14:paraId="7C4943CE" w14:textId="77777777" w:rsidR="008D4C5C" w:rsidRPr="00831D4D" w:rsidRDefault="008D4C5C" w:rsidP="008D4C5C">
      <w:pPr>
        <w:ind w:firstLine="851"/>
        <w:jc w:val="both"/>
        <w:rPr>
          <w:b/>
          <w:i/>
          <w:caps/>
          <w:sz w:val="28"/>
          <w:szCs w:val="28"/>
        </w:rPr>
      </w:pPr>
      <w:r w:rsidRPr="00831D4D">
        <w:rPr>
          <w:color w:val="000000"/>
          <w:sz w:val="28"/>
          <w:szCs w:val="28"/>
        </w:rPr>
        <w:t>Общие требования к оформлению пояснительной записки отчета по преддипломной практике приведены в пособии [24].</w:t>
      </w:r>
    </w:p>
    <w:p w14:paraId="21BB3F55" w14:textId="77777777" w:rsidR="008D4C5C" w:rsidRDefault="008D4C5C" w:rsidP="008D4C5C">
      <w:pPr>
        <w:ind w:firstLine="709"/>
        <w:jc w:val="center"/>
        <w:rPr>
          <w:b/>
          <w:i/>
          <w:caps/>
          <w:sz w:val="28"/>
          <w:szCs w:val="28"/>
        </w:rPr>
      </w:pPr>
    </w:p>
    <w:p w14:paraId="27795F58" w14:textId="77777777" w:rsidR="008D4C5C" w:rsidRPr="00210034" w:rsidRDefault="008D4C5C" w:rsidP="008D4C5C">
      <w:pPr>
        <w:ind w:firstLine="709"/>
        <w:jc w:val="both"/>
        <w:rPr>
          <w:b/>
          <w:i/>
          <w:caps/>
          <w:kern w:val="28"/>
          <w:sz w:val="28"/>
          <w:szCs w:val="28"/>
        </w:rPr>
      </w:pPr>
      <w:r w:rsidRPr="00210034">
        <w:rPr>
          <w:b/>
          <w:i/>
          <w:sz w:val="28"/>
          <w:szCs w:val="28"/>
        </w:rPr>
        <w:t>Календарно-тематический план прохождения практики</w:t>
      </w:r>
    </w:p>
    <w:p w14:paraId="764B8709" w14:textId="77777777" w:rsidR="008D4C5C" w:rsidRDefault="008D4C5C" w:rsidP="008D4C5C">
      <w:pPr>
        <w:ind w:firstLine="709"/>
        <w:jc w:val="both"/>
        <w:rPr>
          <w:sz w:val="28"/>
          <w:szCs w:val="28"/>
        </w:rPr>
      </w:pPr>
      <w:r w:rsidRPr="00981C64">
        <w:rPr>
          <w:sz w:val="28"/>
          <w:szCs w:val="28"/>
        </w:rPr>
        <w:t>В табл</w:t>
      </w:r>
      <w:r>
        <w:rPr>
          <w:sz w:val="28"/>
          <w:szCs w:val="28"/>
        </w:rPr>
        <w:t>ице</w:t>
      </w:r>
      <w:r w:rsidRPr="00981C64">
        <w:rPr>
          <w:sz w:val="28"/>
          <w:szCs w:val="28"/>
        </w:rPr>
        <w:t xml:space="preserve"> </w:t>
      </w:r>
      <w:r w:rsidR="001C6125">
        <w:rPr>
          <w:sz w:val="28"/>
          <w:szCs w:val="28"/>
        </w:rPr>
        <w:t xml:space="preserve">1 </w:t>
      </w:r>
      <w:r w:rsidRPr="00981C64">
        <w:rPr>
          <w:sz w:val="28"/>
          <w:szCs w:val="28"/>
        </w:rPr>
        <w:t xml:space="preserve">приведен </w:t>
      </w:r>
      <w:r w:rsidRPr="00142AEA">
        <w:rPr>
          <w:sz w:val="28"/>
          <w:szCs w:val="28"/>
        </w:rPr>
        <w:t>календарно-тематич</w:t>
      </w:r>
      <w:r>
        <w:rPr>
          <w:sz w:val="28"/>
          <w:szCs w:val="28"/>
        </w:rPr>
        <w:t xml:space="preserve">еский план прохождения практики </w:t>
      </w:r>
      <w:r w:rsidRPr="00981C64">
        <w:rPr>
          <w:sz w:val="28"/>
          <w:szCs w:val="28"/>
        </w:rPr>
        <w:t>на предприятиях. Он может корректироваться руководителем практ</w:t>
      </w:r>
      <w:r w:rsidRPr="00981C64">
        <w:rPr>
          <w:sz w:val="28"/>
          <w:szCs w:val="28"/>
        </w:rPr>
        <w:t>и</w:t>
      </w:r>
      <w:r w:rsidRPr="00981C64">
        <w:rPr>
          <w:sz w:val="28"/>
          <w:szCs w:val="28"/>
        </w:rPr>
        <w:t>ки от предприятия в зависимости от специфики организационно-управленческой структуры предприятия.</w:t>
      </w:r>
    </w:p>
    <w:p w14:paraId="4A885CD4" w14:textId="77777777" w:rsidR="008D4C5C" w:rsidRPr="00981C64" w:rsidRDefault="008D4C5C" w:rsidP="008D4C5C">
      <w:pPr>
        <w:ind w:firstLine="709"/>
        <w:jc w:val="both"/>
        <w:rPr>
          <w:sz w:val="28"/>
          <w:szCs w:val="28"/>
        </w:rPr>
      </w:pPr>
    </w:p>
    <w:p w14:paraId="6C5E14E5" w14:textId="77777777" w:rsidR="008D4C5C" w:rsidRPr="00EF1767" w:rsidRDefault="008D4C5C" w:rsidP="008D4C5C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C6125">
        <w:rPr>
          <w:sz w:val="28"/>
          <w:szCs w:val="28"/>
        </w:rPr>
        <w:t>1</w:t>
      </w:r>
      <w:r>
        <w:rPr>
          <w:sz w:val="28"/>
          <w:szCs w:val="28"/>
        </w:rPr>
        <w:t>– К</w:t>
      </w:r>
      <w:r w:rsidRPr="00142AEA">
        <w:rPr>
          <w:sz w:val="28"/>
          <w:szCs w:val="28"/>
        </w:rPr>
        <w:t xml:space="preserve">алендарно-тематический план прохождения </w:t>
      </w:r>
      <w:r>
        <w:rPr>
          <w:sz w:val="28"/>
          <w:szCs w:val="28"/>
        </w:rPr>
        <w:t xml:space="preserve">преддипломной практики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849"/>
        <w:gridCol w:w="2939"/>
      </w:tblGrid>
      <w:tr w:rsidR="008D4C5C" w:rsidRPr="001C6125" w14:paraId="100F24FA" w14:textId="77777777" w:rsidTr="008D4C5C">
        <w:tc>
          <w:tcPr>
            <w:tcW w:w="959" w:type="dxa"/>
          </w:tcPr>
          <w:p w14:paraId="705473E6" w14:textId="77777777" w:rsidR="008D4C5C" w:rsidRPr="001C6125" w:rsidRDefault="008D4C5C" w:rsidP="008D4C5C">
            <w:pPr>
              <w:jc w:val="center"/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№</w:t>
            </w:r>
          </w:p>
          <w:p w14:paraId="72EF2F2B" w14:textId="77777777" w:rsidR="008D4C5C" w:rsidRPr="001C6125" w:rsidRDefault="008D4C5C" w:rsidP="008D4C5C">
            <w:pPr>
              <w:jc w:val="center"/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49" w:type="dxa"/>
          </w:tcPr>
          <w:p w14:paraId="5CF1851F" w14:textId="77777777" w:rsidR="008D4C5C" w:rsidRPr="001C6125" w:rsidRDefault="008D4C5C" w:rsidP="008D4C5C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2939" w:type="dxa"/>
          </w:tcPr>
          <w:p w14:paraId="388CE3E2" w14:textId="77777777" w:rsidR="008D4C5C" w:rsidRPr="001C6125" w:rsidRDefault="008D4C5C" w:rsidP="008D4C5C">
            <w:pPr>
              <w:jc w:val="center"/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Продолжительность в рабочих днях</w:t>
            </w:r>
          </w:p>
        </w:tc>
      </w:tr>
      <w:tr w:rsidR="008D4C5C" w:rsidRPr="001C6125" w14:paraId="55ACB460" w14:textId="77777777" w:rsidTr="008D4C5C">
        <w:tc>
          <w:tcPr>
            <w:tcW w:w="959" w:type="dxa"/>
          </w:tcPr>
          <w:p w14:paraId="300A566D" w14:textId="77777777" w:rsidR="008D4C5C" w:rsidRPr="001C6125" w:rsidRDefault="008D4C5C" w:rsidP="008D4C5C">
            <w:pPr>
              <w:jc w:val="center"/>
              <w:rPr>
                <w:sz w:val="24"/>
                <w:szCs w:val="24"/>
              </w:rPr>
            </w:pPr>
            <w:r w:rsidRPr="001C612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49" w:type="dxa"/>
          </w:tcPr>
          <w:p w14:paraId="17A251A4" w14:textId="77777777" w:rsidR="008D4C5C" w:rsidRPr="001C6125" w:rsidRDefault="008D4C5C" w:rsidP="008D4C5C">
            <w:pPr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Прибытие на предприятие, оформление приказа на практику, мероприятия по технике безопасн</w:t>
            </w:r>
            <w:r w:rsidRPr="001C6125">
              <w:rPr>
                <w:color w:val="000000"/>
                <w:sz w:val="24"/>
                <w:szCs w:val="24"/>
              </w:rPr>
              <w:t>о</w:t>
            </w:r>
            <w:r w:rsidRPr="001C6125">
              <w:rPr>
                <w:color w:val="000000"/>
                <w:sz w:val="24"/>
                <w:szCs w:val="24"/>
              </w:rPr>
              <w:t>сти и охране труда</w:t>
            </w:r>
          </w:p>
        </w:tc>
        <w:tc>
          <w:tcPr>
            <w:tcW w:w="2939" w:type="dxa"/>
            <w:vAlign w:val="center"/>
          </w:tcPr>
          <w:p w14:paraId="4922C357" w14:textId="77777777" w:rsidR="008D4C5C" w:rsidRPr="001C6125" w:rsidRDefault="008D4C5C" w:rsidP="008D4C5C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D4C5C" w:rsidRPr="001C6125" w14:paraId="2FB83EE1" w14:textId="77777777" w:rsidTr="008D4C5C">
        <w:tc>
          <w:tcPr>
            <w:tcW w:w="959" w:type="dxa"/>
          </w:tcPr>
          <w:p w14:paraId="5D90A38F" w14:textId="77777777" w:rsidR="008D4C5C" w:rsidRPr="001C6125" w:rsidRDefault="008D4C5C" w:rsidP="008D4C5C">
            <w:pPr>
              <w:ind w:left="-709" w:firstLine="709"/>
              <w:jc w:val="center"/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49" w:type="dxa"/>
            <w:vAlign w:val="center"/>
          </w:tcPr>
          <w:p w14:paraId="10DF993E" w14:textId="77777777" w:rsidR="008D4C5C" w:rsidRPr="001C6125" w:rsidRDefault="008D4C5C" w:rsidP="008D4C5C">
            <w:pPr>
              <w:rPr>
                <w:color w:val="000000"/>
                <w:sz w:val="24"/>
                <w:szCs w:val="24"/>
                <w:u w:val="single"/>
              </w:rPr>
            </w:pPr>
            <w:r w:rsidRPr="001C6125">
              <w:rPr>
                <w:color w:val="000000"/>
                <w:sz w:val="24"/>
                <w:szCs w:val="24"/>
              </w:rPr>
              <w:t xml:space="preserve">Характеристика предприятия </w:t>
            </w:r>
          </w:p>
        </w:tc>
        <w:tc>
          <w:tcPr>
            <w:tcW w:w="2939" w:type="dxa"/>
            <w:vAlign w:val="center"/>
          </w:tcPr>
          <w:p w14:paraId="6D068F66" w14:textId="77777777" w:rsidR="008D4C5C" w:rsidRPr="001C6125" w:rsidRDefault="003A2345" w:rsidP="008D4C5C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D4C5C" w:rsidRPr="001C6125" w14:paraId="7DD220E6" w14:textId="77777777" w:rsidTr="008D4C5C">
        <w:tc>
          <w:tcPr>
            <w:tcW w:w="959" w:type="dxa"/>
          </w:tcPr>
          <w:p w14:paraId="4A511D46" w14:textId="77777777" w:rsidR="008D4C5C" w:rsidRPr="001C6125" w:rsidRDefault="008D4C5C" w:rsidP="008D4C5C">
            <w:pPr>
              <w:jc w:val="center"/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49" w:type="dxa"/>
            <w:vAlign w:val="center"/>
          </w:tcPr>
          <w:p w14:paraId="24DCD09C" w14:textId="77777777" w:rsidR="008D4C5C" w:rsidRPr="001C6125" w:rsidRDefault="008D4C5C" w:rsidP="008D4C5C">
            <w:pPr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Анализ результатов хозяйственной деятельности предприятия</w:t>
            </w:r>
          </w:p>
        </w:tc>
        <w:tc>
          <w:tcPr>
            <w:tcW w:w="2939" w:type="dxa"/>
            <w:vAlign w:val="center"/>
          </w:tcPr>
          <w:p w14:paraId="463BC3C4" w14:textId="77777777" w:rsidR="008D4C5C" w:rsidRPr="001C6125" w:rsidRDefault="00E21144" w:rsidP="003A234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1</w:t>
            </w:r>
            <w:r w:rsidR="003A2345">
              <w:rPr>
                <w:color w:val="000000"/>
                <w:sz w:val="24"/>
                <w:szCs w:val="24"/>
              </w:rPr>
              <w:t>3</w:t>
            </w:r>
          </w:p>
        </w:tc>
      </w:tr>
      <w:tr w:rsidR="008D4C5C" w:rsidRPr="001C6125" w14:paraId="2DCB940F" w14:textId="77777777" w:rsidTr="008D4C5C">
        <w:tc>
          <w:tcPr>
            <w:tcW w:w="959" w:type="dxa"/>
          </w:tcPr>
          <w:p w14:paraId="01450A93" w14:textId="77777777" w:rsidR="008D4C5C" w:rsidRPr="001C6125" w:rsidRDefault="008D4C5C" w:rsidP="008D4C5C">
            <w:pPr>
              <w:jc w:val="center"/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49" w:type="dxa"/>
            <w:vAlign w:val="center"/>
          </w:tcPr>
          <w:p w14:paraId="50B355FC" w14:textId="77777777" w:rsidR="008D4C5C" w:rsidRPr="001C6125" w:rsidRDefault="008D4C5C" w:rsidP="008D4C5C">
            <w:pPr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Анализ внешней среды предприятия</w:t>
            </w:r>
          </w:p>
        </w:tc>
        <w:tc>
          <w:tcPr>
            <w:tcW w:w="2939" w:type="dxa"/>
            <w:vAlign w:val="center"/>
          </w:tcPr>
          <w:p w14:paraId="0AF68150" w14:textId="77777777" w:rsidR="008D4C5C" w:rsidRPr="001C6125" w:rsidRDefault="003A2345" w:rsidP="008D4C5C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D4C5C" w:rsidRPr="001C6125" w14:paraId="105E9378" w14:textId="77777777" w:rsidTr="008D4C5C">
        <w:tc>
          <w:tcPr>
            <w:tcW w:w="959" w:type="dxa"/>
          </w:tcPr>
          <w:p w14:paraId="75FBCD8D" w14:textId="77777777" w:rsidR="008D4C5C" w:rsidRPr="001C6125" w:rsidRDefault="008D4C5C" w:rsidP="008D4C5C">
            <w:pPr>
              <w:jc w:val="center"/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49" w:type="dxa"/>
            <w:vAlign w:val="center"/>
          </w:tcPr>
          <w:p w14:paraId="58098CB6" w14:textId="77777777" w:rsidR="008D4C5C" w:rsidRPr="001C6125" w:rsidRDefault="008D4C5C" w:rsidP="008D4C5C">
            <w:pPr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Система биз</w:t>
            </w:r>
            <w:r w:rsidR="00575EAE" w:rsidRPr="001C6125">
              <w:rPr>
                <w:color w:val="000000"/>
                <w:sz w:val="24"/>
                <w:szCs w:val="24"/>
              </w:rPr>
              <w:t>н</w:t>
            </w:r>
            <w:r w:rsidRPr="001C6125">
              <w:rPr>
                <w:color w:val="000000"/>
                <w:sz w:val="24"/>
                <w:szCs w:val="24"/>
              </w:rPr>
              <w:t>ес-администриров</w:t>
            </w:r>
            <w:r w:rsidR="00575EAE" w:rsidRPr="001C6125">
              <w:rPr>
                <w:color w:val="000000"/>
                <w:sz w:val="24"/>
                <w:szCs w:val="24"/>
              </w:rPr>
              <w:t>а</w:t>
            </w:r>
            <w:r w:rsidRPr="001C6125">
              <w:rPr>
                <w:color w:val="000000"/>
                <w:sz w:val="24"/>
                <w:szCs w:val="24"/>
              </w:rPr>
              <w:t>ния на предприятии</w:t>
            </w:r>
          </w:p>
        </w:tc>
        <w:tc>
          <w:tcPr>
            <w:tcW w:w="2939" w:type="dxa"/>
            <w:vAlign w:val="center"/>
          </w:tcPr>
          <w:p w14:paraId="016810F1" w14:textId="77777777" w:rsidR="008D4C5C" w:rsidRPr="001C6125" w:rsidRDefault="003A2345" w:rsidP="008D4C5C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D4C5C" w:rsidRPr="001C6125" w14:paraId="4C3FCEE1" w14:textId="77777777" w:rsidTr="008D4C5C">
        <w:tc>
          <w:tcPr>
            <w:tcW w:w="959" w:type="dxa"/>
          </w:tcPr>
          <w:p w14:paraId="174C12A0" w14:textId="77777777" w:rsidR="008D4C5C" w:rsidRPr="001C6125" w:rsidRDefault="008D4C5C" w:rsidP="008D4C5C">
            <w:pPr>
              <w:jc w:val="center"/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49" w:type="dxa"/>
            <w:vAlign w:val="center"/>
          </w:tcPr>
          <w:p w14:paraId="5C7353A9" w14:textId="77777777" w:rsidR="008D4C5C" w:rsidRPr="001C6125" w:rsidRDefault="008D4C5C" w:rsidP="008D4C5C">
            <w:pPr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2939" w:type="dxa"/>
            <w:vAlign w:val="center"/>
          </w:tcPr>
          <w:p w14:paraId="4F5D602F" w14:textId="77777777" w:rsidR="008D4C5C" w:rsidRPr="001C6125" w:rsidRDefault="003A2345" w:rsidP="008D4C5C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D4C5C" w:rsidRPr="001C6125" w14:paraId="7C6E1BCF" w14:textId="77777777" w:rsidTr="008D4C5C">
        <w:tc>
          <w:tcPr>
            <w:tcW w:w="959" w:type="dxa"/>
          </w:tcPr>
          <w:p w14:paraId="46F0657B" w14:textId="77777777" w:rsidR="008D4C5C" w:rsidRPr="001C6125" w:rsidRDefault="008D4C5C" w:rsidP="008D4C5C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9" w:type="dxa"/>
            <w:vAlign w:val="center"/>
          </w:tcPr>
          <w:p w14:paraId="0F71EE10" w14:textId="77777777" w:rsidR="008D4C5C" w:rsidRPr="001C6125" w:rsidRDefault="008D4C5C" w:rsidP="008D4C5C">
            <w:pPr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39" w:type="dxa"/>
            <w:vAlign w:val="center"/>
          </w:tcPr>
          <w:p w14:paraId="20C68F24" w14:textId="77777777" w:rsidR="008D4C5C" w:rsidRPr="001C6125" w:rsidRDefault="008D4C5C" w:rsidP="003A234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1C6125">
              <w:rPr>
                <w:color w:val="000000"/>
                <w:sz w:val="24"/>
                <w:szCs w:val="24"/>
              </w:rPr>
              <w:fldChar w:fldCharType="begin"/>
            </w:r>
            <w:r w:rsidRPr="001C6125">
              <w:rPr>
                <w:color w:val="000000"/>
                <w:sz w:val="24"/>
                <w:szCs w:val="24"/>
              </w:rPr>
              <w:instrText xml:space="preserve"> =SUM(ABOVE) </w:instrText>
            </w:r>
            <w:r w:rsidRPr="001C6125">
              <w:rPr>
                <w:color w:val="000000"/>
                <w:sz w:val="24"/>
                <w:szCs w:val="24"/>
              </w:rPr>
              <w:fldChar w:fldCharType="separate"/>
            </w:r>
            <w:r w:rsidR="003A2345">
              <w:rPr>
                <w:noProof/>
                <w:color w:val="000000"/>
                <w:sz w:val="24"/>
                <w:szCs w:val="24"/>
              </w:rPr>
              <w:t>4</w:t>
            </w:r>
            <w:r w:rsidRPr="001C6125">
              <w:rPr>
                <w:noProof/>
                <w:color w:val="000000"/>
                <w:sz w:val="24"/>
                <w:szCs w:val="24"/>
              </w:rPr>
              <w:t>0</w:t>
            </w:r>
            <w:r w:rsidRPr="001C6125"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272DDC32" w14:textId="77777777" w:rsidR="001C6125" w:rsidRPr="001C6125" w:rsidRDefault="001C6125" w:rsidP="001C6125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По </w:t>
      </w:r>
      <w:r w:rsidRPr="001C6125">
        <w:rPr>
          <w:sz w:val="28"/>
          <w:szCs w:val="28"/>
        </w:rPr>
        <w:t>завершению</w:t>
      </w:r>
      <w:r>
        <w:rPr>
          <w:kern w:val="28"/>
          <w:sz w:val="28"/>
          <w:szCs w:val="28"/>
        </w:rPr>
        <w:t xml:space="preserve"> преддипломной практики каждый студент сдает дифференцированный зачет. Оценка по практике определяется глубиной приобретенных знаний и навыков, качеством отчета, оценкой практики руководителями от кафедры и предприятия, а также по содержанию ответов на вопросы комиссии. Комиссия принимает отчеты по практике в течение двух </w:t>
      </w:r>
      <w:r w:rsidR="005B19A2">
        <w:rPr>
          <w:kern w:val="28"/>
          <w:sz w:val="28"/>
          <w:szCs w:val="28"/>
        </w:rPr>
        <w:t>дней</w:t>
      </w:r>
      <w:r>
        <w:rPr>
          <w:kern w:val="28"/>
          <w:sz w:val="28"/>
          <w:szCs w:val="28"/>
        </w:rPr>
        <w:t xml:space="preserve"> по окончанию практики</w:t>
      </w:r>
    </w:p>
    <w:p w14:paraId="256537B7" w14:textId="77777777" w:rsidR="008D4C5C" w:rsidRDefault="008D4C5C" w:rsidP="008D4C5C">
      <w:pPr>
        <w:keepNext/>
        <w:autoSpaceDE w:val="0"/>
        <w:autoSpaceDN w:val="0"/>
        <w:adjustRightInd w:val="0"/>
        <w:ind w:firstLine="700"/>
        <w:jc w:val="both"/>
        <w:outlineLvl w:val="0"/>
        <w:rPr>
          <w:b/>
          <w:i/>
          <w:kern w:val="28"/>
          <w:sz w:val="28"/>
          <w:szCs w:val="28"/>
        </w:rPr>
      </w:pPr>
    </w:p>
    <w:bookmarkEnd w:id="3"/>
    <w:bookmarkEnd w:id="4"/>
    <w:bookmarkEnd w:id="5"/>
    <w:bookmarkEnd w:id="6"/>
    <w:bookmarkEnd w:id="7"/>
    <w:bookmarkEnd w:id="8"/>
    <w:bookmarkEnd w:id="9"/>
    <w:p w14:paraId="3717413F" w14:textId="77777777" w:rsidR="008D4C5C" w:rsidRPr="00761BF1" w:rsidRDefault="008D4C5C" w:rsidP="008D4C5C">
      <w:pPr>
        <w:keepNext/>
        <w:autoSpaceDE w:val="0"/>
        <w:autoSpaceDN w:val="0"/>
        <w:adjustRightInd w:val="0"/>
        <w:ind w:firstLine="700"/>
        <w:jc w:val="center"/>
        <w:outlineLvl w:val="0"/>
        <w:rPr>
          <w:b/>
          <w:i/>
          <w:caps/>
          <w:kern w:val="28"/>
          <w:sz w:val="28"/>
          <w:szCs w:val="28"/>
        </w:rPr>
      </w:pPr>
      <w:r w:rsidRPr="00761BF1">
        <w:rPr>
          <w:b/>
          <w:i/>
          <w:kern w:val="28"/>
          <w:sz w:val="28"/>
          <w:szCs w:val="28"/>
        </w:rPr>
        <w:t>Список рекомендуемой литературы</w:t>
      </w:r>
    </w:p>
    <w:p w14:paraId="122ED898" w14:textId="77777777" w:rsidR="008D4C5C" w:rsidRPr="009A182E" w:rsidRDefault="008D4C5C" w:rsidP="008D4C5C">
      <w:pPr>
        <w:keepNext/>
        <w:autoSpaceDE w:val="0"/>
        <w:autoSpaceDN w:val="0"/>
        <w:adjustRightInd w:val="0"/>
        <w:ind w:firstLine="709"/>
        <w:jc w:val="both"/>
        <w:rPr>
          <w:b/>
          <w:caps/>
          <w:kern w:val="28"/>
          <w:sz w:val="28"/>
          <w:szCs w:val="28"/>
        </w:rPr>
      </w:pPr>
    </w:p>
    <w:p w14:paraId="2A37F65E" w14:textId="77777777" w:rsidR="00575EAE" w:rsidRPr="009A182E" w:rsidRDefault="00575EAE" w:rsidP="008D4C5C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182E">
        <w:rPr>
          <w:sz w:val="28"/>
          <w:szCs w:val="28"/>
        </w:rPr>
        <w:t>Белорусский бизнес-портал [Электронный ресурс] – Электрон</w:t>
      </w:r>
      <w:proofErr w:type="gramStart"/>
      <w:r w:rsidRPr="009A182E">
        <w:rPr>
          <w:sz w:val="28"/>
          <w:szCs w:val="28"/>
        </w:rPr>
        <w:t>.</w:t>
      </w:r>
      <w:proofErr w:type="gramEnd"/>
      <w:r w:rsidRPr="009A182E">
        <w:rPr>
          <w:sz w:val="28"/>
          <w:szCs w:val="28"/>
        </w:rPr>
        <w:t xml:space="preserve"> дан. – Минск: Белорусский бизнес-портал, 20</w:t>
      </w:r>
      <w:r>
        <w:rPr>
          <w:sz w:val="28"/>
          <w:szCs w:val="28"/>
        </w:rPr>
        <w:t>16</w:t>
      </w:r>
      <w:r w:rsidRPr="009A182E">
        <w:rPr>
          <w:sz w:val="28"/>
          <w:szCs w:val="28"/>
        </w:rPr>
        <w:t xml:space="preserve">. – Режим доступа: </w:t>
      </w:r>
      <w:hyperlink r:id="rId8" w:history="1">
        <w:r w:rsidRPr="009A182E">
          <w:rPr>
            <w:sz w:val="28"/>
            <w:szCs w:val="28"/>
          </w:rPr>
          <w:t>http://www.belbiz.</w:t>
        </w:r>
      </w:hyperlink>
      <w:r w:rsidRPr="009A182E">
        <w:rPr>
          <w:sz w:val="28"/>
          <w:szCs w:val="28"/>
        </w:rPr>
        <w:t>by, свобо</w:t>
      </w:r>
      <w:r w:rsidRPr="009A182E">
        <w:rPr>
          <w:sz w:val="28"/>
          <w:szCs w:val="28"/>
        </w:rPr>
        <w:t>д</w:t>
      </w:r>
      <w:r w:rsidRPr="009A182E">
        <w:rPr>
          <w:sz w:val="28"/>
          <w:szCs w:val="28"/>
        </w:rPr>
        <w:t>ный. Загл. с экрана. – Яз. рус.</w:t>
      </w:r>
    </w:p>
    <w:p w14:paraId="3FF34200" w14:textId="77777777" w:rsidR="00575EAE" w:rsidRPr="009A182E" w:rsidRDefault="00575EAE" w:rsidP="008D4C5C">
      <w:pPr>
        <w:numPr>
          <w:ilvl w:val="0"/>
          <w:numId w:val="22"/>
        </w:numPr>
        <w:jc w:val="both"/>
        <w:rPr>
          <w:sz w:val="28"/>
          <w:szCs w:val="28"/>
        </w:rPr>
      </w:pPr>
      <w:r w:rsidRPr="009A182E">
        <w:rPr>
          <w:bCs/>
          <w:sz w:val="28"/>
          <w:szCs w:val="28"/>
        </w:rPr>
        <w:t>Дипломное проектирование. Пример оформления раздела «Характеристика предприятия и анализ бизнес-</w:t>
      </w:r>
      <w:proofErr w:type="gramStart"/>
      <w:r w:rsidRPr="009A182E">
        <w:rPr>
          <w:bCs/>
          <w:sz w:val="28"/>
          <w:szCs w:val="28"/>
        </w:rPr>
        <w:t>среды»  (</w:t>
      </w:r>
      <w:proofErr w:type="gramEnd"/>
      <w:r w:rsidRPr="009A182E">
        <w:rPr>
          <w:bCs/>
          <w:sz w:val="28"/>
          <w:szCs w:val="28"/>
        </w:rPr>
        <w:t>специал</w:t>
      </w:r>
      <w:r w:rsidRPr="009A182E">
        <w:rPr>
          <w:bCs/>
          <w:sz w:val="28"/>
          <w:szCs w:val="28"/>
        </w:rPr>
        <w:t>ь</w:t>
      </w:r>
      <w:r w:rsidRPr="009A182E">
        <w:rPr>
          <w:bCs/>
          <w:sz w:val="28"/>
          <w:szCs w:val="28"/>
        </w:rPr>
        <w:t xml:space="preserve">ность «Бизнес-администрирование») </w:t>
      </w:r>
      <w:r w:rsidRPr="009A182E">
        <w:rPr>
          <w:sz w:val="28"/>
          <w:szCs w:val="28"/>
        </w:rPr>
        <w:t xml:space="preserve"> [Электронный ресурс] .– Режим доступа: http://osnbisn.ru/prim-analisBA.rar, свободный. Загл. с экрана. – Яз. рус.</w:t>
      </w:r>
    </w:p>
    <w:p w14:paraId="7237C945" w14:textId="77777777" w:rsidR="00575EAE" w:rsidRPr="009A182E" w:rsidRDefault="00575EAE" w:rsidP="008D4C5C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182E">
        <w:rPr>
          <w:sz w:val="28"/>
          <w:szCs w:val="28"/>
        </w:rPr>
        <w:t>Журнал «Главный бухгалтер» [Электронный ресурс]. – Эле</w:t>
      </w:r>
      <w:r w:rsidRPr="009A182E">
        <w:rPr>
          <w:sz w:val="28"/>
          <w:szCs w:val="28"/>
        </w:rPr>
        <w:t>к</w:t>
      </w:r>
      <w:r w:rsidRPr="009A182E">
        <w:rPr>
          <w:sz w:val="28"/>
          <w:szCs w:val="28"/>
        </w:rPr>
        <w:t>трон</w:t>
      </w:r>
      <w:proofErr w:type="gramStart"/>
      <w:r w:rsidRPr="009A182E">
        <w:rPr>
          <w:sz w:val="28"/>
          <w:szCs w:val="28"/>
        </w:rPr>
        <w:t>.</w:t>
      </w:r>
      <w:proofErr w:type="gramEnd"/>
      <w:r w:rsidRPr="009A182E">
        <w:rPr>
          <w:sz w:val="28"/>
          <w:szCs w:val="28"/>
        </w:rPr>
        <w:t>дан. – Минск: журнал «Главный бухгалтер», 20</w:t>
      </w:r>
      <w:r>
        <w:rPr>
          <w:sz w:val="28"/>
          <w:szCs w:val="28"/>
        </w:rPr>
        <w:t>17</w:t>
      </w:r>
      <w:r w:rsidRPr="009A182E">
        <w:rPr>
          <w:sz w:val="28"/>
          <w:szCs w:val="28"/>
        </w:rPr>
        <w:t xml:space="preserve">. – Режим доступа: </w:t>
      </w:r>
      <w:hyperlink r:id="rId9" w:history="1">
        <w:r w:rsidRPr="009A182E">
          <w:rPr>
            <w:sz w:val="28"/>
            <w:szCs w:val="28"/>
          </w:rPr>
          <w:t>http://www.gb.</w:t>
        </w:r>
      </w:hyperlink>
      <w:r w:rsidRPr="009A182E">
        <w:rPr>
          <w:sz w:val="28"/>
          <w:szCs w:val="28"/>
        </w:rPr>
        <w:t>by, св</w:t>
      </w:r>
      <w:r w:rsidRPr="009A182E">
        <w:rPr>
          <w:sz w:val="28"/>
          <w:szCs w:val="28"/>
        </w:rPr>
        <w:t>о</w:t>
      </w:r>
      <w:r w:rsidRPr="009A182E">
        <w:rPr>
          <w:sz w:val="28"/>
          <w:szCs w:val="28"/>
        </w:rPr>
        <w:t>бодный. Загл. с экрана. – Яз. рус.</w:t>
      </w:r>
    </w:p>
    <w:p w14:paraId="61316303" w14:textId="77777777" w:rsidR="00575EAE" w:rsidRPr="009A182E" w:rsidRDefault="00575EAE" w:rsidP="008D4C5C">
      <w:pPr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A182E">
        <w:rPr>
          <w:sz w:val="28"/>
          <w:szCs w:val="28"/>
        </w:rPr>
        <w:t>Инвестиционный кодекс Республики Беларусь. – Минск.: Амалфея, 20</w:t>
      </w:r>
      <w:r w:rsidR="00E21144">
        <w:rPr>
          <w:sz w:val="28"/>
          <w:szCs w:val="28"/>
        </w:rPr>
        <w:t>16</w:t>
      </w:r>
      <w:r w:rsidRPr="009A182E">
        <w:rPr>
          <w:sz w:val="28"/>
          <w:szCs w:val="28"/>
        </w:rPr>
        <w:t>. – 84 с.</w:t>
      </w:r>
    </w:p>
    <w:p w14:paraId="3EB0492D" w14:textId="77777777" w:rsidR="00575EAE" w:rsidRPr="009A182E" w:rsidRDefault="00575EAE" w:rsidP="008D4C5C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182E">
        <w:rPr>
          <w:sz w:val="28"/>
          <w:szCs w:val="28"/>
        </w:rPr>
        <w:t>Министерство статистики и анализа Республики Беларусь [Электронный ресурс]. – Электрон</w:t>
      </w:r>
      <w:proofErr w:type="gramStart"/>
      <w:r w:rsidRPr="009A182E">
        <w:rPr>
          <w:sz w:val="28"/>
          <w:szCs w:val="28"/>
        </w:rPr>
        <w:t>.</w:t>
      </w:r>
      <w:proofErr w:type="gramEnd"/>
      <w:r w:rsidRPr="009A182E">
        <w:rPr>
          <w:sz w:val="28"/>
          <w:szCs w:val="28"/>
        </w:rPr>
        <w:t xml:space="preserve"> дан. – Минск: Министерство статистики и анализа Республики Беларусь, 20</w:t>
      </w:r>
      <w:r w:rsidR="00E21144">
        <w:rPr>
          <w:sz w:val="28"/>
          <w:szCs w:val="28"/>
        </w:rPr>
        <w:t>17</w:t>
      </w:r>
      <w:r w:rsidRPr="009A182E">
        <w:rPr>
          <w:sz w:val="28"/>
          <w:szCs w:val="28"/>
        </w:rPr>
        <w:t>. – Режим до</w:t>
      </w:r>
      <w:r w:rsidRPr="009A182E">
        <w:rPr>
          <w:sz w:val="28"/>
          <w:szCs w:val="28"/>
        </w:rPr>
        <w:t>с</w:t>
      </w:r>
      <w:r w:rsidRPr="009A182E">
        <w:rPr>
          <w:sz w:val="28"/>
          <w:szCs w:val="28"/>
        </w:rPr>
        <w:t xml:space="preserve">тупа: </w:t>
      </w:r>
      <w:hyperlink r:id="rId10" w:history="1">
        <w:r w:rsidRPr="009A182E">
          <w:rPr>
            <w:sz w:val="28"/>
            <w:szCs w:val="28"/>
          </w:rPr>
          <w:t>http://www.belstat.</w:t>
        </w:r>
      </w:hyperlink>
      <w:r w:rsidRPr="009A182E">
        <w:rPr>
          <w:sz w:val="28"/>
          <w:szCs w:val="28"/>
        </w:rPr>
        <w:t>gov.by, свободный. Загл. с экрана. – Яз. рус.</w:t>
      </w:r>
    </w:p>
    <w:p w14:paraId="0BF40A15" w14:textId="77777777" w:rsidR="00575EAE" w:rsidRPr="009A182E" w:rsidRDefault="00575EAE" w:rsidP="008D4C5C">
      <w:pPr>
        <w:numPr>
          <w:ilvl w:val="0"/>
          <w:numId w:val="22"/>
        </w:numPr>
        <w:jc w:val="both"/>
        <w:rPr>
          <w:sz w:val="28"/>
          <w:szCs w:val="28"/>
        </w:rPr>
      </w:pPr>
      <w:r w:rsidRPr="009A182E">
        <w:rPr>
          <w:sz w:val="28"/>
          <w:szCs w:val="28"/>
        </w:rPr>
        <w:t>Основные положения по составу затрат, включаемых в себ</w:t>
      </w:r>
      <w:r w:rsidRPr="009A182E">
        <w:rPr>
          <w:sz w:val="28"/>
          <w:szCs w:val="28"/>
        </w:rPr>
        <w:t>е</w:t>
      </w:r>
      <w:r w:rsidRPr="009A182E">
        <w:rPr>
          <w:sz w:val="28"/>
          <w:szCs w:val="28"/>
        </w:rPr>
        <w:t>стоимость продукции (работ, услуг): сборник нормативных д</w:t>
      </w:r>
      <w:r w:rsidRPr="009A182E">
        <w:rPr>
          <w:sz w:val="28"/>
          <w:szCs w:val="28"/>
        </w:rPr>
        <w:t>о</w:t>
      </w:r>
      <w:r w:rsidRPr="009A182E">
        <w:rPr>
          <w:sz w:val="28"/>
          <w:szCs w:val="28"/>
        </w:rPr>
        <w:t>кументов. – 22-е изд., доп. – Минск: Информпресс, 20</w:t>
      </w:r>
      <w:r w:rsidR="00E21144">
        <w:rPr>
          <w:sz w:val="28"/>
          <w:szCs w:val="28"/>
        </w:rPr>
        <w:t>1</w:t>
      </w:r>
      <w:r w:rsidRPr="009A182E">
        <w:rPr>
          <w:sz w:val="28"/>
          <w:szCs w:val="28"/>
        </w:rPr>
        <w:t>6. – 276 с.</w:t>
      </w:r>
    </w:p>
    <w:p w14:paraId="2C338D17" w14:textId="77777777" w:rsidR="00575EAE" w:rsidRPr="009A182E" w:rsidRDefault="00575EAE" w:rsidP="00575EAE">
      <w:pPr>
        <w:ind w:left="360"/>
        <w:jc w:val="both"/>
        <w:rPr>
          <w:sz w:val="28"/>
          <w:szCs w:val="28"/>
        </w:rPr>
      </w:pPr>
    </w:p>
    <w:p w14:paraId="50B86D71" w14:textId="77777777" w:rsidR="008B4666" w:rsidRPr="00BB1B47" w:rsidRDefault="008B4666" w:rsidP="003A2345">
      <w:pPr>
        <w:jc w:val="both"/>
        <w:rPr>
          <w:color w:val="FF0000"/>
          <w:sz w:val="28"/>
          <w:szCs w:val="28"/>
        </w:rPr>
      </w:pPr>
    </w:p>
    <w:sectPr w:rsidR="008B4666" w:rsidRPr="00BB1B47" w:rsidSect="009A479C">
      <w:headerReference w:type="default" r:id="rId11"/>
      <w:pgSz w:w="11906" w:h="16838"/>
      <w:pgMar w:top="1134" w:right="851" w:bottom="851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68D1" w14:textId="77777777" w:rsidR="00725BD7" w:rsidRDefault="00725BD7">
      <w:r>
        <w:separator/>
      </w:r>
    </w:p>
  </w:endnote>
  <w:endnote w:type="continuationSeparator" w:id="0">
    <w:p w14:paraId="35EE314C" w14:textId="77777777" w:rsidR="00725BD7" w:rsidRDefault="0072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8CBF" w14:textId="77777777" w:rsidR="00725BD7" w:rsidRDefault="00725BD7">
      <w:r>
        <w:separator/>
      </w:r>
    </w:p>
  </w:footnote>
  <w:footnote w:type="continuationSeparator" w:id="0">
    <w:p w14:paraId="74C5FF1A" w14:textId="77777777" w:rsidR="00725BD7" w:rsidRDefault="00725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2B97" w14:textId="77777777" w:rsidR="00E21144" w:rsidRDefault="00E2114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DA1">
      <w:rPr>
        <w:noProof/>
      </w:rPr>
      <w:t>7</w:t>
    </w:r>
    <w:r>
      <w:fldChar w:fldCharType="end"/>
    </w:r>
  </w:p>
  <w:p w14:paraId="6E7C02C4" w14:textId="77777777" w:rsidR="00E21144" w:rsidRDefault="00E211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213078"/>
    <w:multiLevelType w:val="hybridMultilevel"/>
    <w:tmpl w:val="5AA042FA"/>
    <w:lvl w:ilvl="0" w:tplc="D5CCB5C6">
      <w:start w:val="1"/>
      <w:numFmt w:val="bullet"/>
      <w:lvlText w:val="-"/>
      <w:lvlJc w:val="left"/>
      <w:pPr>
        <w:tabs>
          <w:tab w:val="num" w:pos="1248"/>
        </w:tabs>
        <w:ind w:left="568" w:firstLine="284"/>
      </w:pPr>
      <w:rPr>
        <w:rFonts w:ascii="Vrinda" w:hAnsi="Vrinda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951C38"/>
    <w:multiLevelType w:val="multilevel"/>
    <w:tmpl w:val="90B054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E82A71"/>
    <w:multiLevelType w:val="hybridMultilevel"/>
    <w:tmpl w:val="6442BE32"/>
    <w:lvl w:ilvl="0" w:tplc="86107B74">
      <w:start w:val="1"/>
      <w:numFmt w:val="bullet"/>
      <w:lvlText w:val="-"/>
      <w:lvlJc w:val="left"/>
      <w:pPr>
        <w:tabs>
          <w:tab w:val="num" w:pos="906"/>
        </w:tabs>
        <w:ind w:left="396" w:firstLine="284"/>
      </w:pPr>
      <w:rPr>
        <w:rFonts w:ascii="Vrinda" w:hAnsi="Vrinda" w:hint="default"/>
        <w:b/>
        <w:i w:val="0"/>
        <w:color w:val="000000"/>
        <w:sz w:val="24"/>
      </w:rPr>
    </w:lvl>
    <w:lvl w:ilvl="1" w:tplc="947E0DBE">
      <w:start w:val="1"/>
      <w:numFmt w:val="bullet"/>
      <w:lvlText w:val="-"/>
      <w:lvlJc w:val="left"/>
      <w:pPr>
        <w:tabs>
          <w:tab w:val="num" w:pos="1476"/>
        </w:tabs>
        <w:ind w:left="796" w:firstLine="284"/>
      </w:pPr>
      <w:rPr>
        <w:rFonts w:ascii="Vrinda" w:hAnsi="Vrinda" w:hint="default"/>
        <w:b/>
        <w:i w:val="0"/>
        <w:color w:val="00000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85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B34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DE30B0"/>
    <w:multiLevelType w:val="hybridMultilevel"/>
    <w:tmpl w:val="161C7366"/>
    <w:lvl w:ilvl="0" w:tplc="99DE740E">
      <w:start w:val="1"/>
      <w:numFmt w:val="bullet"/>
      <w:lvlText w:val="-"/>
      <w:lvlJc w:val="left"/>
      <w:pPr>
        <w:tabs>
          <w:tab w:val="num" w:pos="964"/>
        </w:tabs>
        <w:ind w:left="284" w:firstLine="284"/>
      </w:pPr>
      <w:rPr>
        <w:rFonts w:ascii="Vrinda" w:hAnsi="Vrinda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9" w15:restartNumberingAfterBreak="0">
    <w:nsid w:val="3C264B07"/>
    <w:multiLevelType w:val="multilevel"/>
    <w:tmpl w:val="8B7E0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46F61A2C"/>
    <w:multiLevelType w:val="hybridMultilevel"/>
    <w:tmpl w:val="7B225A00"/>
    <w:lvl w:ilvl="0" w:tplc="FF005DA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1" w15:restartNumberingAfterBreak="0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10C03CF"/>
    <w:multiLevelType w:val="hybridMultilevel"/>
    <w:tmpl w:val="F6BC30CC"/>
    <w:lvl w:ilvl="0" w:tplc="6338DE3C">
      <w:start w:val="1"/>
      <w:numFmt w:val="bullet"/>
      <w:lvlText w:val="-"/>
      <w:lvlJc w:val="left"/>
      <w:pPr>
        <w:tabs>
          <w:tab w:val="num" w:pos="1248"/>
        </w:tabs>
        <w:ind w:left="568" w:firstLine="284"/>
      </w:pPr>
      <w:rPr>
        <w:rFonts w:ascii="Vrinda" w:hAnsi="Vrinda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D2D67"/>
    <w:multiLevelType w:val="hybridMultilevel"/>
    <w:tmpl w:val="3886ECF8"/>
    <w:lvl w:ilvl="0" w:tplc="6ECE3746">
      <w:start w:val="1"/>
      <w:numFmt w:val="bullet"/>
      <w:lvlText w:val="-"/>
      <w:lvlJc w:val="left"/>
      <w:pPr>
        <w:tabs>
          <w:tab w:val="num" w:pos="1248"/>
        </w:tabs>
        <w:ind w:left="568" w:firstLine="284"/>
      </w:pPr>
      <w:rPr>
        <w:rFonts w:ascii="Vrinda" w:hAnsi="Vrinda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50562F"/>
    <w:multiLevelType w:val="hybridMultilevel"/>
    <w:tmpl w:val="29028688"/>
    <w:lvl w:ilvl="0" w:tplc="91C0E152">
      <w:start w:val="1"/>
      <w:numFmt w:val="bullet"/>
      <w:lvlText w:val="-"/>
      <w:lvlJc w:val="left"/>
      <w:pPr>
        <w:tabs>
          <w:tab w:val="num" w:pos="1248"/>
        </w:tabs>
        <w:ind w:left="568" w:firstLine="284"/>
      </w:pPr>
      <w:rPr>
        <w:rFonts w:ascii="Vrinda" w:hAnsi="Vrinda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832001"/>
    <w:multiLevelType w:val="hybridMultilevel"/>
    <w:tmpl w:val="EAF2F3E8"/>
    <w:styleLink w:val="-1"/>
    <w:lvl w:ilvl="0" w:tplc="904E90D8">
      <w:start w:val="1"/>
      <w:numFmt w:val="bullet"/>
      <w:lvlText w:val="-"/>
      <w:lvlJc w:val="left"/>
      <w:pPr>
        <w:tabs>
          <w:tab w:val="num" w:pos="796"/>
        </w:tabs>
        <w:ind w:left="116" w:firstLine="284"/>
      </w:pPr>
      <w:rPr>
        <w:rFonts w:ascii="Vrinda" w:hAnsi="Vrinda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88"/>
        </w:tabs>
        <w:ind w:left="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08"/>
        </w:tabs>
        <w:ind w:left="1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28"/>
        </w:tabs>
        <w:ind w:left="2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48"/>
        </w:tabs>
        <w:ind w:left="3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68"/>
        </w:tabs>
        <w:ind w:left="3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88"/>
        </w:tabs>
        <w:ind w:left="4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08"/>
        </w:tabs>
        <w:ind w:left="5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28"/>
        </w:tabs>
        <w:ind w:left="6028" w:hanging="180"/>
      </w:pPr>
      <w:rPr>
        <w:rFonts w:cs="Times New Roman"/>
      </w:rPr>
    </w:lvl>
  </w:abstractNum>
  <w:abstractNum w:abstractNumId="16" w15:restartNumberingAfterBreak="0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6FA5FF5"/>
    <w:multiLevelType w:val="hybridMultilevel"/>
    <w:tmpl w:val="5784BC2E"/>
    <w:lvl w:ilvl="0" w:tplc="E0C6CBAC">
      <w:start w:val="1"/>
      <w:numFmt w:val="bullet"/>
      <w:lvlText w:val="-"/>
      <w:lvlJc w:val="left"/>
      <w:pPr>
        <w:tabs>
          <w:tab w:val="num" w:pos="1248"/>
        </w:tabs>
        <w:ind w:left="568" w:firstLine="284"/>
      </w:pPr>
      <w:rPr>
        <w:rFonts w:ascii="Vrinda" w:hAnsi="Vrinda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E338EF"/>
    <w:multiLevelType w:val="hybridMultilevel"/>
    <w:tmpl w:val="88024544"/>
    <w:lvl w:ilvl="0" w:tplc="9ECED05E">
      <w:start w:val="1"/>
      <w:numFmt w:val="bullet"/>
      <w:lvlText w:val="-"/>
      <w:lvlJc w:val="left"/>
      <w:pPr>
        <w:tabs>
          <w:tab w:val="num" w:pos="1248"/>
        </w:tabs>
        <w:ind w:left="568" w:firstLine="284"/>
      </w:pPr>
      <w:rPr>
        <w:rFonts w:ascii="Vrinda" w:hAnsi="Vrinda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F77327"/>
    <w:multiLevelType w:val="hybridMultilevel"/>
    <w:tmpl w:val="F14EEB3E"/>
    <w:lvl w:ilvl="0" w:tplc="947E0DBE">
      <w:start w:val="1"/>
      <w:numFmt w:val="bullet"/>
      <w:lvlText w:val="-"/>
      <w:lvlJc w:val="left"/>
      <w:pPr>
        <w:tabs>
          <w:tab w:val="num" w:pos="964"/>
        </w:tabs>
        <w:ind w:left="284" w:firstLine="284"/>
      </w:pPr>
      <w:rPr>
        <w:rFonts w:ascii="Vrinda" w:hAnsi="Vrinda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95927C5"/>
    <w:multiLevelType w:val="hybridMultilevel"/>
    <w:tmpl w:val="2DDE0AC8"/>
    <w:lvl w:ilvl="0" w:tplc="1DC0D8D6">
      <w:start w:val="1"/>
      <w:numFmt w:val="bullet"/>
      <w:lvlText w:val="-"/>
      <w:lvlJc w:val="left"/>
      <w:pPr>
        <w:tabs>
          <w:tab w:val="num" w:pos="796"/>
        </w:tabs>
        <w:ind w:left="116" w:firstLine="284"/>
      </w:pPr>
      <w:rPr>
        <w:rFonts w:ascii="Vrinda" w:hAnsi="Vrinda" w:hint="default"/>
        <w:b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D2123C7"/>
    <w:multiLevelType w:val="hybridMultilevel"/>
    <w:tmpl w:val="6A20B806"/>
    <w:lvl w:ilvl="0" w:tplc="947E0DBE">
      <w:start w:val="1"/>
      <w:numFmt w:val="bullet"/>
      <w:lvlText w:val="-"/>
      <w:lvlJc w:val="left"/>
      <w:pPr>
        <w:tabs>
          <w:tab w:val="num" w:pos="964"/>
        </w:tabs>
        <w:ind w:left="284" w:firstLine="284"/>
      </w:pPr>
      <w:rPr>
        <w:rFonts w:ascii="Vrinda" w:hAnsi="Vrinda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3F2AC8"/>
    <w:multiLevelType w:val="hybridMultilevel"/>
    <w:tmpl w:val="22C8C716"/>
    <w:lvl w:ilvl="0" w:tplc="29A2B1C4">
      <w:start w:val="1"/>
      <w:numFmt w:val="bullet"/>
      <w:lvlText w:val="-"/>
      <w:lvlJc w:val="left"/>
      <w:pPr>
        <w:tabs>
          <w:tab w:val="num" w:pos="1248"/>
        </w:tabs>
        <w:ind w:left="568" w:firstLine="284"/>
      </w:pPr>
      <w:rPr>
        <w:rFonts w:ascii="Vrinda" w:hAnsi="Vrinda" w:hint="default"/>
        <w:b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 w16cid:durableId="1307278160">
    <w:abstractNumId w:val="11"/>
  </w:num>
  <w:num w:numId="2" w16cid:durableId="112991626">
    <w:abstractNumId w:val="2"/>
  </w:num>
  <w:num w:numId="3" w16cid:durableId="2115245299">
    <w:abstractNumId w:val="16"/>
  </w:num>
  <w:num w:numId="4" w16cid:durableId="1462188925">
    <w:abstractNumId w:val="0"/>
  </w:num>
  <w:num w:numId="5" w16cid:durableId="1827284855">
    <w:abstractNumId w:val="21"/>
  </w:num>
  <w:num w:numId="6" w16cid:durableId="912934942">
    <w:abstractNumId w:val="6"/>
  </w:num>
  <w:num w:numId="7" w16cid:durableId="1649940703">
    <w:abstractNumId w:val="5"/>
  </w:num>
  <w:num w:numId="8" w16cid:durableId="1266965589">
    <w:abstractNumId w:val="10"/>
  </w:num>
  <w:num w:numId="9" w16cid:durableId="1886598096">
    <w:abstractNumId w:val="8"/>
  </w:num>
  <w:num w:numId="10" w16cid:durableId="17334322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2205132">
    <w:abstractNumId w:val="7"/>
  </w:num>
  <w:num w:numId="12" w16cid:durableId="1200585137">
    <w:abstractNumId w:val="20"/>
  </w:num>
  <w:num w:numId="13" w16cid:durableId="1342660222">
    <w:abstractNumId w:val="15"/>
  </w:num>
  <w:num w:numId="14" w16cid:durableId="1094083625">
    <w:abstractNumId w:val="23"/>
  </w:num>
  <w:num w:numId="15" w16cid:durableId="1330981960">
    <w:abstractNumId w:val="17"/>
  </w:num>
  <w:num w:numId="16" w16cid:durableId="82190797">
    <w:abstractNumId w:val="13"/>
  </w:num>
  <w:num w:numId="17" w16cid:durableId="1894735863">
    <w:abstractNumId w:val="12"/>
  </w:num>
  <w:num w:numId="18" w16cid:durableId="1590767970">
    <w:abstractNumId w:val="14"/>
  </w:num>
  <w:num w:numId="19" w16cid:durableId="923223607">
    <w:abstractNumId w:val="18"/>
  </w:num>
  <w:num w:numId="20" w16cid:durableId="1716661136">
    <w:abstractNumId w:val="1"/>
  </w:num>
  <w:num w:numId="21" w16cid:durableId="1693333501">
    <w:abstractNumId w:val="4"/>
  </w:num>
  <w:num w:numId="22" w16cid:durableId="428426772">
    <w:abstractNumId w:val="9"/>
  </w:num>
  <w:num w:numId="23" w16cid:durableId="866717328">
    <w:abstractNumId w:val="3"/>
  </w:num>
  <w:num w:numId="24" w16cid:durableId="1703439459">
    <w:abstractNumId w:val="22"/>
  </w:num>
  <w:num w:numId="25" w16cid:durableId="13730763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5F"/>
    <w:rsid w:val="00001831"/>
    <w:rsid w:val="0000662A"/>
    <w:rsid w:val="00010A27"/>
    <w:rsid w:val="00013EEB"/>
    <w:rsid w:val="00060631"/>
    <w:rsid w:val="00066669"/>
    <w:rsid w:val="000670A1"/>
    <w:rsid w:val="00067E86"/>
    <w:rsid w:val="00070B4B"/>
    <w:rsid w:val="00093C3D"/>
    <w:rsid w:val="000A05C2"/>
    <w:rsid w:val="000C2383"/>
    <w:rsid w:val="000C6F4D"/>
    <w:rsid w:val="000D54F7"/>
    <w:rsid w:val="000E58F7"/>
    <w:rsid w:val="000F3F69"/>
    <w:rsid w:val="001022FB"/>
    <w:rsid w:val="00104598"/>
    <w:rsid w:val="001130A8"/>
    <w:rsid w:val="001164D7"/>
    <w:rsid w:val="001273B5"/>
    <w:rsid w:val="001327DA"/>
    <w:rsid w:val="0016568A"/>
    <w:rsid w:val="00170585"/>
    <w:rsid w:val="00170E6C"/>
    <w:rsid w:val="00177819"/>
    <w:rsid w:val="0018613A"/>
    <w:rsid w:val="00193945"/>
    <w:rsid w:val="001C6125"/>
    <w:rsid w:val="001D55D8"/>
    <w:rsid w:val="001E320D"/>
    <w:rsid w:val="001F40D4"/>
    <w:rsid w:val="001F6E31"/>
    <w:rsid w:val="00202AC0"/>
    <w:rsid w:val="00213279"/>
    <w:rsid w:val="00220F8B"/>
    <w:rsid w:val="00223CCF"/>
    <w:rsid w:val="00237E6F"/>
    <w:rsid w:val="00245D96"/>
    <w:rsid w:val="00247CCF"/>
    <w:rsid w:val="002531B7"/>
    <w:rsid w:val="00264467"/>
    <w:rsid w:val="0027317F"/>
    <w:rsid w:val="00292CEC"/>
    <w:rsid w:val="002936D6"/>
    <w:rsid w:val="002D0420"/>
    <w:rsid w:val="002E046A"/>
    <w:rsid w:val="002E5805"/>
    <w:rsid w:val="002F409F"/>
    <w:rsid w:val="00304567"/>
    <w:rsid w:val="003112DB"/>
    <w:rsid w:val="00316A5A"/>
    <w:rsid w:val="003210FD"/>
    <w:rsid w:val="00322035"/>
    <w:rsid w:val="00325468"/>
    <w:rsid w:val="0032680B"/>
    <w:rsid w:val="00330BB2"/>
    <w:rsid w:val="0037547C"/>
    <w:rsid w:val="003A2345"/>
    <w:rsid w:val="003E0CC5"/>
    <w:rsid w:val="003F488D"/>
    <w:rsid w:val="003F7521"/>
    <w:rsid w:val="00407314"/>
    <w:rsid w:val="00430F2C"/>
    <w:rsid w:val="00435536"/>
    <w:rsid w:val="00442DE8"/>
    <w:rsid w:val="00450D53"/>
    <w:rsid w:val="004619D8"/>
    <w:rsid w:val="00487706"/>
    <w:rsid w:val="00492207"/>
    <w:rsid w:val="004B3E43"/>
    <w:rsid w:val="004C00AE"/>
    <w:rsid w:val="004C0335"/>
    <w:rsid w:val="00530186"/>
    <w:rsid w:val="00532EB8"/>
    <w:rsid w:val="005755CD"/>
    <w:rsid w:val="00575EAE"/>
    <w:rsid w:val="005865F0"/>
    <w:rsid w:val="005A490C"/>
    <w:rsid w:val="005B19A2"/>
    <w:rsid w:val="005B3CF1"/>
    <w:rsid w:val="005C3525"/>
    <w:rsid w:val="005C617E"/>
    <w:rsid w:val="0062460A"/>
    <w:rsid w:val="00630089"/>
    <w:rsid w:val="006332DC"/>
    <w:rsid w:val="00650B06"/>
    <w:rsid w:val="0066608C"/>
    <w:rsid w:val="006803DA"/>
    <w:rsid w:val="006A225B"/>
    <w:rsid w:val="006B4922"/>
    <w:rsid w:val="006B5CCD"/>
    <w:rsid w:val="006D4669"/>
    <w:rsid w:val="006E6BC1"/>
    <w:rsid w:val="00703408"/>
    <w:rsid w:val="00707A61"/>
    <w:rsid w:val="007244E1"/>
    <w:rsid w:val="00725BD7"/>
    <w:rsid w:val="0073302A"/>
    <w:rsid w:val="00734D26"/>
    <w:rsid w:val="007522EA"/>
    <w:rsid w:val="00770E66"/>
    <w:rsid w:val="00773BCD"/>
    <w:rsid w:val="00785711"/>
    <w:rsid w:val="007B4072"/>
    <w:rsid w:val="007C7B05"/>
    <w:rsid w:val="007D53C4"/>
    <w:rsid w:val="007D7EF8"/>
    <w:rsid w:val="007E6306"/>
    <w:rsid w:val="00805376"/>
    <w:rsid w:val="00807465"/>
    <w:rsid w:val="00822AD5"/>
    <w:rsid w:val="00834F5F"/>
    <w:rsid w:val="00842C02"/>
    <w:rsid w:val="00863BCE"/>
    <w:rsid w:val="00864F0B"/>
    <w:rsid w:val="00880D92"/>
    <w:rsid w:val="00884F3A"/>
    <w:rsid w:val="008A0D69"/>
    <w:rsid w:val="008A1B41"/>
    <w:rsid w:val="008A2D66"/>
    <w:rsid w:val="008A7453"/>
    <w:rsid w:val="008B4666"/>
    <w:rsid w:val="008C13EB"/>
    <w:rsid w:val="008D4C5C"/>
    <w:rsid w:val="008E6603"/>
    <w:rsid w:val="008F26D9"/>
    <w:rsid w:val="008F4F49"/>
    <w:rsid w:val="00911991"/>
    <w:rsid w:val="0091473E"/>
    <w:rsid w:val="00925ED0"/>
    <w:rsid w:val="009269C5"/>
    <w:rsid w:val="009946C9"/>
    <w:rsid w:val="00994A4F"/>
    <w:rsid w:val="009A479C"/>
    <w:rsid w:val="009B2FD9"/>
    <w:rsid w:val="009F6D35"/>
    <w:rsid w:val="009F7DE6"/>
    <w:rsid w:val="00A45196"/>
    <w:rsid w:val="00A57D30"/>
    <w:rsid w:val="00A60666"/>
    <w:rsid w:val="00A7492B"/>
    <w:rsid w:val="00A7596D"/>
    <w:rsid w:val="00A939A7"/>
    <w:rsid w:val="00AB029A"/>
    <w:rsid w:val="00AB105F"/>
    <w:rsid w:val="00AB6C29"/>
    <w:rsid w:val="00B01B74"/>
    <w:rsid w:val="00B12F91"/>
    <w:rsid w:val="00B24769"/>
    <w:rsid w:val="00B67AEF"/>
    <w:rsid w:val="00B7256B"/>
    <w:rsid w:val="00B73B63"/>
    <w:rsid w:val="00B772DA"/>
    <w:rsid w:val="00B7767A"/>
    <w:rsid w:val="00B82DE6"/>
    <w:rsid w:val="00BA507E"/>
    <w:rsid w:val="00BB1B47"/>
    <w:rsid w:val="00BB2B73"/>
    <w:rsid w:val="00BD4801"/>
    <w:rsid w:val="00BE2F02"/>
    <w:rsid w:val="00BE50A7"/>
    <w:rsid w:val="00BF67B3"/>
    <w:rsid w:val="00C27708"/>
    <w:rsid w:val="00C41C9C"/>
    <w:rsid w:val="00C43837"/>
    <w:rsid w:val="00C45626"/>
    <w:rsid w:val="00C72C13"/>
    <w:rsid w:val="00C8050D"/>
    <w:rsid w:val="00C80FA1"/>
    <w:rsid w:val="00C81CA7"/>
    <w:rsid w:val="00CD0965"/>
    <w:rsid w:val="00CF3A5F"/>
    <w:rsid w:val="00D03674"/>
    <w:rsid w:val="00D15DA1"/>
    <w:rsid w:val="00D31707"/>
    <w:rsid w:val="00D445D3"/>
    <w:rsid w:val="00D55483"/>
    <w:rsid w:val="00D64492"/>
    <w:rsid w:val="00D70DDF"/>
    <w:rsid w:val="00D740DD"/>
    <w:rsid w:val="00D82027"/>
    <w:rsid w:val="00DA2AF5"/>
    <w:rsid w:val="00DD221D"/>
    <w:rsid w:val="00DD5ADF"/>
    <w:rsid w:val="00DD73FE"/>
    <w:rsid w:val="00DE4F42"/>
    <w:rsid w:val="00DE5367"/>
    <w:rsid w:val="00E02884"/>
    <w:rsid w:val="00E14541"/>
    <w:rsid w:val="00E15521"/>
    <w:rsid w:val="00E21144"/>
    <w:rsid w:val="00E2432E"/>
    <w:rsid w:val="00E34815"/>
    <w:rsid w:val="00E35529"/>
    <w:rsid w:val="00E4587A"/>
    <w:rsid w:val="00E63962"/>
    <w:rsid w:val="00E71111"/>
    <w:rsid w:val="00E74F72"/>
    <w:rsid w:val="00E8250A"/>
    <w:rsid w:val="00EA1426"/>
    <w:rsid w:val="00EB6271"/>
    <w:rsid w:val="00EC1984"/>
    <w:rsid w:val="00ED3DFE"/>
    <w:rsid w:val="00EE3E26"/>
    <w:rsid w:val="00EE6D3E"/>
    <w:rsid w:val="00F079EB"/>
    <w:rsid w:val="00F11E26"/>
    <w:rsid w:val="00F2362F"/>
    <w:rsid w:val="00F23ED5"/>
    <w:rsid w:val="00F26759"/>
    <w:rsid w:val="00F33B31"/>
    <w:rsid w:val="00F50FE1"/>
    <w:rsid w:val="00FB20CA"/>
    <w:rsid w:val="00FC254A"/>
    <w:rsid w:val="00FC54BE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11E82"/>
  <w15:chartTrackingRefBased/>
  <w15:docId w15:val="{2E0C476B-1D09-4B97-94F3-4ABF1D9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A5F"/>
    <w:rPr>
      <w:lang w:val="ru-RU" w:eastAsia="ru-RU"/>
    </w:rPr>
  </w:style>
  <w:style w:type="paragraph" w:styleId="1">
    <w:name w:val="heading 1"/>
    <w:basedOn w:val="a"/>
    <w:next w:val="a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rsid w:val="00CF3A5F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rsid w:val="00CF3A5F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rsid w:val="00CF3A5F"/>
    <w:rPr>
      <w:rFonts w:ascii="Arial" w:hAnsi="Arial"/>
      <w:sz w:val="28"/>
    </w:rPr>
  </w:style>
  <w:style w:type="paragraph" w:styleId="21">
    <w:name w:val="Body Text Indent 2"/>
    <w:basedOn w:val="a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6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7">
    <w:name w:val="footer"/>
    <w:basedOn w:val="a"/>
    <w:rsid w:val="000E58F7"/>
    <w:rPr>
      <w:rFonts w:eastAsia="PMingLiU"/>
      <w:sz w:val="24"/>
      <w:szCs w:val="24"/>
      <w:lang w:eastAsia="zh-TW"/>
    </w:rPr>
  </w:style>
  <w:style w:type="table" w:styleId="a8">
    <w:name w:val="Table Grid"/>
    <w:basedOn w:val="a1"/>
    <w:rsid w:val="00EE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E046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E046A"/>
  </w:style>
  <w:style w:type="paragraph" w:styleId="ac">
    <w:name w:val="footnote text"/>
    <w:basedOn w:val="a"/>
    <w:link w:val="ad"/>
    <w:rsid w:val="00010A27"/>
  </w:style>
  <w:style w:type="character" w:customStyle="1" w:styleId="ad">
    <w:name w:val="Текст сноски Знак"/>
    <w:basedOn w:val="a0"/>
    <w:link w:val="ac"/>
    <w:rsid w:val="00010A27"/>
  </w:style>
  <w:style w:type="character" w:styleId="ae">
    <w:name w:val="footnote reference"/>
    <w:rsid w:val="00010A27"/>
    <w:rPr>
      <w:vertAlign w:val="superscript"/>
    </w:rPr>
  </w:style>
  <w:style w:type="character" w:customStyle="1" w:styleId="aa">
    <w:name w:val="Верхний колонтитул Знак"/>
    <w:basedOn w:val="a0"/>
    <w:link w:val="a9"/>
    <w:uiPriority w:val="99"/>
    <w:rsid w:val="00BB1B47"/>
  </w:style>
  <w:style w:type="numbering" w:customStyle="1" w:styleId="-1">
    <w:name w:val="Стиль нумерованный - Док1"/>
    <w:rsid w:val="008D4C5C"/>
    <w:pPr>
      <w:numPr>
        <w:numId w:val="13"/>
      </w:numPr>
    </w:pPr>
  </w:style>
  <w:style w:type="paragraph" w:styleId="af">
    <w:name w:val="Balloon Text"/>
    <w:basedOn w:val="a"/>
    <w:link w:val="af0"/>
    <w:rsid w:val="00C438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C4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biz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elbiz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biz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6172-FE11-48B5-9CF9-0BC4BC14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2754</Words>
  <Characters>15704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Образец</vt:lpstr>
      <vt:lpstr>ПОЯСНИТЕЛЬНАЯ ЗАПИСКА</vt:lpstr>
      <vt:lpstr/>
      <vt:lpstr>Список рекомендуемой литературы</vt:lpstr>
    </vt:vector>
  </TitlesOfParts>
  <Company>Microsoft</Company>
  <LinksUpToDate>false</LinksUpToDate>
  <CharactersWithSpaces>18422</CharactersWithSpaces>
  <SharedDoc>false</SharedDoc>
  <HLinks>
    <vt:vector size="18" baseType="variant">
      <vt:variant>
        <vt:i4>6422573</vt:i4>
      </vt:variant>
      <vt:variant>
        <vt:i4>9</vt:i4>
      </vt:variant>
      <vt:variant>
        <vt:i4>0</vt:i4>
      </vt:variant>
      <vt:variant>
        <vt:i4>5</vt:i4>
      </vt:variant>
      <vt:variant>
        <vt:lpwstr>http://www.belbiz./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http://www.belbiz./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http://www.belbiz./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</dc:creator>
  <cp:keywords/>
  <cp:lastModifiedBy>Александр Ивашутин</cp:lastModifiedBy>
  <cp:revision>2</cp:revision>
  <cp:lastPrinted>2021-07-02T12:13:00Z</cp:lastPrinted>
  <dcterms:created xsi:type="dcterms:W3CDTF">2023-02-09T15:39:00Z</dcterms:created>
  <dcterms:modified xsi:type="dcterms:W3CDTF">2023-02-09T15:39:00Z</dcterms:modified>
</cp:coreProperties>
</file>